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EastAsia" w:eastAsiaTheme="minorEastAsia" w:hAnsiTheme="minorEastAsia" w:hint="eastAsia"/>
          <w:sz w:val="36"/>
          <w:szCs w:val="36"/>
        </w:rPr>
        <w:alias w:val="投稿タイトル"/>
        <w:id w:val="89512082"/>
        <w:placeholder>
          <w:docPart w:val="9607EFE433C446EBA5B8786568A3EF92"/>
        </w:placeholder>
        <w:dataBinding w:xpath="/ns0:BlogPostInfo/ns0:PostTitle" w:storeItemID="{5F329CAD-B019-4FA6-9FEF-74898909AD20}"/>
        <w:text/>
      </w:sdtPr>
      <w:sdtContent>
        <w:p w:rsidR="00690B4A" w:rsidRPr="00186E2C" w:rsidRDefault="00690B4A" w:rsidP="00690B4A">
          <w:pPr>
            <w:pStyle w:val="Publishwithline"/>
            <w:jc w:val="center"/>
            <w:rPr>
              <w:rFonts w:asciiTheme="minorEastAsia" w:eastAsiaTheme="minorEastAsia" w:hAnsiTheme="minorEastAsia"/>
              <w:sz w:val="36"/>
              <w:szCs w:val="36"/>
            </w:rPr>
          </w:pPr>
          <w:r w:rsidRPr="00186E2C">
            <w:rPr>
              <w:rFonts w:asciiTheme="minorEastAsia" w:eastAsiaTheme="minorEastAsia" w:hAnsiTheme="minorEastAsia" w:hint="eastAsia"/>
              <w:sz w:val="36"/>
              <w:szCs w:val="36"/>
            </w:rPr>
            <w:t>HbA1c測定検査申込書兼承諾書</w:t>
          </w:r>
        </w:p>
      </w:sdtContent>
    </w:sdt>
    <w:p w:rsidR="005A19A0" w:rsidRPr="00186E2C" w:rsidRDefault="005A19A0" w:rsidP="00690B4A">
      <w:pPr>
        <w:snapToGrid w:val="0"/>
        <w:contextualSpacing/>
        <w:rPr>
          <w:rFonts w:asciiTheme="minorEastAsia" w:hAnsiTheme="minorEastAsia"/>
          <w:sz w:val="24"/>
          <w:szCs w:val="24"/>
          <w:u w:val="single"/>
        </w:rPr>
      </w:pPr>
    </w:p>
    <w:p w:rsidR="00022EC8" w:rsidRPr="00186E2C" w:rsidRDefault="00022EC8" w:rsidP="00186E2C">
      <w:pPr>
        <w:snapToGrid w:val="0"/>
        <w:spacing w:line="276" w:lineRule="auto"/>
        <w:contextualSpacing/>
        <w:rPr>
          <w:rFonts w:asciiTheme="minorEastAsia" w:hAnsiTheme="minorEastAsia"/>
          <w:sz w:val="24"/>
          <w:szCs w:val="24"/>
          <w:u w:val="single"/>
        </w:rPr>
      </w:pPr>
      <w:r w:rsidRPr="00186E2C">
        <w:rPr>
          <w:rFonts w:asciiTheme="minorEastAsia" w:hAnsiTheme="minorEastAsia" w:hint="eastAsia"/>
          <w:sz w:val="24"/>
          <w:szCs w:val="24"/>
          <w:u w:val="single"/>
        </w:rPr>
        <w:t xml:space="preserve">　</w:t>
      </w:r>
      <w:r w:rsidRPr="00186E2C">
        <w:rPr>
          <w:rFonts w:asciiTheme="minorEastAsia" w:hAnsiTheme="minorEastAsia"/>
          <w:sz w:val="24"/>
          <w:szCs w:val="24"/>
          <w:u w:val="single"/>
        </w:rPr>
        <w:t xml:space="preserve">　　</w:t>
      </w:r>
      <w:r w:rsidR="006B2B17" w:rsidRPr="00186E2C">
        <w:rPr>
          <w:rFonts w:asciiTheme="minorEastAsia" w:hAnsiTheme="minorEastAsia" w:hint="eastAsia"/>
          <w:sz w:val="24"/>
          <w:szCs w:val="24"/>
          <w:u w:val="single"/>
        </w:rPr>
        <w:t xml:space="preserve">　</w:t>
      </w:r>
      <w:r w:rsidR="006B2B17" w:rsidRPr="00186E2C">
        <w:rPr>
          <w:rFonts w:asciiTheme="minorEastAsia" w:hAnsiTheme="minorEastAsia"/>
          <w:sz w:val="24"/>
          <w:szCs w:val="24"/>
          <w:u w:val="single"/>
        </w:rPr>
        <w:t xml:space="preserve">　　　</w:t>
      </w:r>
      <w:r w:rsidRPr="00186E2C">
        <w:rPr>
          <w:rFonts w:asciiTheme="minorEastAsia" w:hAnsiTheme="minorEastAsia"/>
          <w:sz w:val="24"/>
          <w:szCs w:val="24"/>
          <w:u w:val="single"/>
        </w:rPr>
        <w:t xml:space="preserve">　検体測定室</w:t>
      </w:r>
    </w:p>
    <w:p w:rsidR="00022EC8" w:rsidRPr="00186E2C" w:rsidRDefault="00022EC8" w:rsidP="00186E2C">
      <w:pPr>
        <w:snapToGrid w:val="0"/>
        <w:spacing w:line="276" w:lineRule="auto"/>
        <w:contextualSpacing/>
        <w:rPr>
          <w:rFonts w:asciiTheme="minorEastAsia" w:hAnsiTheme="minorEastAsia"/>
          <w:sz w:val="24"/>
          <w:szCs w:val="24"/>
          <w:u w:val="single"/>
        </w:rPr>
      </w:pPr>
      <w:r w:rsidRPr="00186E2C">
        <w:rPr>
          <w:rFonts w:asciiTheme="minorEastAsia" w:hAnsiTheme="minorEastAsia" w:hint="eastAsia"/>
          <w:sz w:val="24"/>
          <w:szCs w:val="24"/>
          <w:u w:val="single"/>
        </w:rPr>
        <w:t>所在地</w:t>
      </w:r>
      <w:r w:rsidR="006B2B17" w:rsidRPr="00186E2C">
        <w:rPr>
          <w:rFonts w:asciiTheme="minorEastAsia" w:hAnsiTheme="minorEastAsia" w:hint="eastAsia"/>
          <w:sz w:val="24"/>
          <w:szCs w:val="24"/>
          <w:u w:val="single"/>
        </w:rPr>
        <w:t xml:space="preserve">　</w:t>
      </w:r>
      <w:r w:rsidR="006B2B17" w:rsidRPr="00186E2C">
        <w:rPr>
          <w:rFonts w:asciiTheme="minorEastAsia" w:hAnsiTheme="minorEastAsia"/>
          <w:sz w:val="24"/>
          <w:szCs w:val="24"/>
          <w:u w:val="single"/>
        </w:rPr>
        <w:t xml:space="preserve">　　</w:t>
      </w:r>
      <w:r w:rsidR="006B2B17" w:rsidRPr="00186E2C">
        <w:rPr>
          <w:rFonts w:asciiTheme="minorEastAsia" w:hAnsiTheme="minorEastAsia" w:hint="eastAsia"/>
          <w:sz w:val="24"/>
          <w:szCs w:val="24"/>
          <w:u w:val="single"/>
        </w:rPr>
        <w:t xml:space="preserve">　</w:t>
      </w:r>
      <w:r w:rsidR="006B2B17" w:rsidRPr="00186E2C">
        <w:rPr>
          <w:rFonts w:asciiTheme="minorEastAsia" w:hAnsiTheme="minorEastAsia"/>
          <w:sz w:val="24"/>
          <w:szCs w:val="24"/>
          <w:u w:val="single"/>
        </w:rPr>
        <w:t xml:space="preserve">　　　　　　　　　　　　　　　　　　　　</w:t>
      </w:r>
    </w:p>
    <w:p w:rsidR="00022EC8" w:rsidRPr="00186E2C" w:rsidRDefault="00022EC8" w:rsidP="00186E2C">
      <w:pPr>
        <w:snapToGrid w:val="0"/>
        <w:spacing w:line="276" w:lineRule="auto"/>
        <w:contextualSpacing/>
        <w:rPr>
          <w:rFonts w:asciiTheme="minorEastAsia" w:hAnsiTheme="minorEastAsia" w:hint="eastAsia"/>
          <w:sz w:val="24"/>
          <w:szCs w:val="24"/>
          <w:u w:val="single"/>
        </w:rPr>
      </w:pPr>
      <w:r w:rsidRPr="00186E2C">
        <w:rPr>
          <w:rFonts w:asciiTheme="minorEastAsia" w:hAnsiTheme="minorEastAsia" w:hint="eastAsia"/>
          <w:sz w:val="24"/>
          <w:szCs w:val="24"/>
          <w:u w:val="single"/>
        </w:rPr>
        <w:t>運営責任者</w:t>
      </w:r>
      <w:r w:rsidRPr="00186E2C">
        <w:rPr>
          <w:rFonts w:asciiTheme="minorEastAsia" w:hAnsiTheme="minorEastAsia"/>
          <w:sz w:val="24"/>
          <w:szCs w:val="24"/>
          <w:u w:val="single"/>
        </w:rPr>
        <w:t xml:space="preserve">　　　　　　</w:t>
      </w:r>
      <w:r w:rsidR="006B2B17" w:rsidRPr="00186E2C">
        <w:rPr>
          <w:rFonts w:asciiTheme="minorEastAsia" w:hAnsiTheme="minorEastAsia" w:hint="eastAsia"/>
          <w:sz w:val="24"/>
          <w:szCs w:val="24"/>
          <w:u w:val="single"/>
        </w:rPr>
        <w:t xml:space="preserve">　</w:t>
      </w:r>
      <w:r w:rsidR="006B2B17" w:rsidRPr="00186E2C">
        <w:rPr>
          <w:rFonts w:asciiTheme="minorEastAsia" w:hAnsiTheme="minorEastAsia"/>
          <w:sz w:val="24"/>
          <w:szCs w:val="24"/>
          <w:u w:val="single"/>
        </w:rPr>
        <w:t xml:space="preserve">　　　　　</w:t>
      </w:r>
      <w:r w:rsidRPr="00186E2C">
        <w:rPr>
          <w:rFonts w:asciiTheme="minorEastAsia" w:hAnsiTheme="minorEastAsia"/>
          <w:sz w:val="24"/>
          <w:szCs w:val="24"/>
          <w:u w:val="single"/>
        </w:rPr>
        <w:t xml:space="preserve">　</w:t>
      </w:r>
      <w:r w:rsidR="00186E2C">
        <w:rPr>
          <w:rFonts w:asciiTheme="minorEastAsia" w:hAnsiTheme="minorEastAsia" w:hint="eastAsia"/>
          <w:sz w:val="24"/>
          <w:szCs w:val="24"/>
          <w:u w:val="single"/>
        </w:rPr>
        <w:t>様</w:t>
      </w:r>
    </w:p>
    <w:p w:rsidR="005A19A0" w:rsidRPr="00186E2C" w:rsidRDefault="005A19A0" w:rsidP="00690B4A">
      <w:pPr>
        <w:snapToGrid w:val="0"/>
        <w:contextualSpacing/>
        <w:rPr>
          <w:rFonts w:asciiTheme="minorEastAsia" w:hAnsiTheme="minorEastAsia" w:hint="eastAsia"/>
          <w:sz w:val="24"/>
          <w:szCs w:val="24"/>
          <w:u w:val="single"/>
        </w:rPr>
      </w:pPr>
    </w:p>
    <w:p w:rsidR="00022EC8" w:rsidRPr="00186E2C" w:rsidRDefault="00022EC8" w:rsidP="00690B4A">
      <w:pPr>
        <w:snapToGrid w:val="0"/>
        <w:contextualSpacing/>
        <w:rPr>
          <w:rFonts w:asciiTheme="minorEastAsia" w:hAnsiTheme="minorEastAsia"/>
          <w:b/>
          <w:sz w:val="24"/>
          <w:szCs w:val="24"/>
        </w:rPr>
      </w:pPr>
      <w:r w:rsidRPr="00186E2C">
        <w:rPr>
          <w:rFonts w:asciiTheme="minorEastAsia" w:hAnsiTheme="minorEastAsia" w:hint="eastAsia"/>
          <w:b/>
          <w:sz w:val="24"/>
          <w:szCs w:val="24"/>
        </w:rPr>
        <w:t>【受検</w:t>
      </w:r>
      <w:r w:rsidRPr="00186E2C">
        <w:rPr>
          <w:rFonts w:asciiTheme="minorEastAsia" w:hAnsiTheme="minorEastAsia"/>
          <w:b/>
          <w:sz w:val="24"/>
          <w:szCs w:val="24"/>
        </w:rPr>
        <w:t>者への説明事項</w:t>
      </w:r>
      <w:r w:rsidRPr="00186E2C">
        <w:rPr>
          <w:rFonts w:asciiTheme="minorEastAsia" w:hAnsiTheme="minorEastAsia" w:hint="eastAsia"/>
          <w:b/>
          <w:sz w:val="24"/>
          <w:szCs w:val="24"/>
        </w:rPr>
        <w:t>】</w:t>
      </w:r>
    </w:p>
    <w:p w:rsidR="00022EC8" w:rsidRPr="00186E2C" w:rsidRDefault="00022EC8" w:rsidP="00690B4A">
      <w:pPr>
        <w:snapToGrid w:val="0"/>
        <w:contextualSpacing/>
        <w:rPr>
          <w:rFonts w:asciiTheme="minorEastAsia" w:hAnsiTheme="minorEastAsia"/>
          <w:sz w:val="24"/>
          <w:szCs w:val="24"/>
        </w:rPr>
      </w:pPr>
      <w:r w:rsidRPr="00186E2C">
        <w:rPr>
          <w:rFonts w:asciiTheme="minorEastAsia" w:hAnsiTheme="minorEastAsia" w:hint="eastAsia"/>
          <w:sz w:val="24"/>
          <w:szCs w:val="24"/>
        </w:rPr>
        <w:t>□</w:t>
      </w:r>
      <w:r w:rsidRPr="00186E2C">
        <w:rPr>
          <w:rFonts w:asciiTheme="minorEastAsia" w:hAnsiTheme="minorEastAsia"/>
          <w:sz w:val="24"/>
          <w:szCs w:val="24"/>
        </w:rPr>
        <w:t>検体測定室の測定は、特定健康診査や健康診断等ではありません。</w:t>
      </w:r>
    </w:p>
    <w:p w:rsidR="00022EC8" w:rsidRPr="00186E2C" w:rsidRDefault="00022EC8" w:rsidP="00690B4A">
      <w:pPr>
        <w:snapToGrid w:val="0"/>
        <w:contextualSpacing/>
        <w:rPr>
          <w:rFonts w:asciiTheme="minorEastAsia" w:hAnsiTheme="minorEastAsia"/>
          <w:sz w:val="24"/>
          <w:szCs w:val="24"/>
        </w:rPr>
      </w:pPr>
      <w:r w:rsidRPr="00186E2C">
        <w:rPr>
          <w:rFonts w:asciiTheme="minorEastAsia" w:hAnsiTheme="minorEastAsia" w:hint="eastAsia"/>
          <w:sz w:val="24"/>
          <w:szCs w:val="24"/>
        </w:rPr>
        <w:t>□</w:t>
      </w:r>
      <w:r w:rsidR="00853D3A" w:rsidRPr="00186E2C">
        <w:rPr>
          <w:rFonts w:asciiTheme="minorEastAsia" w:hAnsiTheme="minorEastAsia"/>
          <w:sz w:val="24"/>
          <w:szCs w:val="24"/>
        </w:rPr>
        <w:t>検体の採取及び採取前後の消毒・</w:t>
      </w:r>
      <w:r w:rsidR="00853D3A" w:rsidRPr="00186E2C">
        <w:rPr>
          <w:rFonts w:asciiTheme="minorEastAsia" w:hAnsiTheme="minorEastAsia" w:hint="eastAsia"/>
          <w:sz w:val="24"/>
          <w:szCs w:val="24"/>
        </w:rPr>
        <w:t>処置</w:t>
      </w:r>
      <w:r w:rsidRPr="00186E2C">
        <w:rPr>
          <w:rFonts w:asciiTheme="minorEastAsia" w:hAnsiTheme="minorEastAsia"/>
          <w:sz w:val="24"/>
          <w:szCs w:val="24"/>
        </w:rPr>
        <w:t>については、受検者が行います。</w:t>
      </w:r>
    </w:p>
    <w:p w:rsidR="005A19A0" w:rsidRPr="00186E2C" w:rsidRDefault="00022EC8" w:rsidP="00690B4A">
      <w:pPr>
        <w:snapToGrid w:val="0"/>
        <w:contextualSpacing/>
        <w:rPr>
          <w:rFonts w:asciiTheme="minorEastAsia" w:hAnsiTheme="minorEastAsia"/>
          <w:sz w:val="24"/>
          <w:szCs w:val="24"/>
        </w:rPr>
      </w:pPr>
      <w:r w:rsidRPr="00186E2C">
        <w:rPr>
          <w:rFonts w:asciiTheme="minorEastAsia" w:hAnsiTheme="minorEastAsia" w:hint="eastAsia"/>
          <w:sz w:val="24"/>
          <w:szCs w:val="24"/>
        </w:rPr>
        <w:t>□</w:t>
      </w:r>
      <w:r w:rsidRPr="00186E2C">
        <w:rPr>
          <w:rFonts w:asciiTheme="minorEastAsia" w:hAnsiTheme="minorEastAsia"/>
          <w:sz w:val="24"/>
          <w:szCs w:val="24"/>
        </w:rPr>
        <w:t>受検者の服用薬や既往歴によっては、止血困難となり、測定を行うサービスを受けられない</w:t>
      </w:r>
    </w:p>
    <w:p w:rsidR="005A19A0" w:rsidRPr="00186E2C" w:rsidRDefault="00853D3A" w:rsidP="005A19A0">
      <w:pPr>
        <w:snapToGrid w:val="0"/>
        <w:ind w:firstLineChars="100" w:firstLine="240"/>
        <w:contextualSpacing/>
        <w:rPr>
          <w:rFonts w:asciiTheme="minorEastAsia" w:hAnsiTheme="minorEastAsia"/>
          <w:sz w:val="24"/>
          <w:szCs w:val="24"/>
        </w:rPr>
      </w:pPr>
      <w:r w:rsidRPr="00186E2C">
        <w:rPr>
          <w:rFonts w:asciiTheme="minorEastAsia" w:hAnsiTheme="minorEastAsia"/>
          <w:sz w:val="24"/>
          <w:szCs w:val="24"/>
        </w:rPr>
        <w:t>場合があります</w:t>
      </w:r>
      <w:r w:rsidRPr="00186E2C">
        <w:rPr>
          <w:rFonts w:asciiTheme="minorEastAsia" w:hAnsiTheme="minorEastAsia" w:hint="eastAsia"/>
          <w:sz w:val="24"/>
          <w:szCs w:val="24"/>
        </w:rPr>
        <w:t>。</w:t>
      </w:r>
      <w:r w:rsidR="00022EC8" w:rsidRPr="00186E2C">
        <w:rPr>
          <w:rFonts w:asciiTheme="minorEastAsia" w:hAnsiTheme="minorEastAsia"/>
          <w:sz w:val="24"/>
          <w:szCs w:val="24"/>
        </w:rPr>
        <w:t>また、採血は</w:t>
      </w:r>
      <w:r w:rsidR="00022EC8" w:rsidRPr="00186E2C">
        <w:rPr>
          <w:rFonts w:asciiTheme="minorEastAsia" w:hAnsiTheme="minorEastAsia" w:hint="eastAsia"/>
          <w:sz w:val="24"/>
          <w:szCs w:val="24"/>
        </w:rPr>
        <w:t>受検者</w:t>
      </w:r>
      <w:r w:rsidR="00022EC8" w:rsidRPr="00186E2C">
        <w:rPr>
          <w:rFonts w:asciiTheme="minorEastAsia" w:hAnsiTheme="minorEastAsia"/>
          <w:sz w:val="24"/>
          <w:szCs w:val="24"/>
        </w:rPr>
        <w:t>の責任において行うものであるため</w:t>
      </w:r>
      <w:r w:rsidR="00022EC8" w:rsidRPr="00186E2C">
        <w:rPr>
          <w:rFonts w:asciiTheme="minorEastAsia" w:hAnsiTheme="minorEastAsia" w:hint="eastAsia"/>
          <w:sz w:val="24"/>
          <w:szCs w:val="24"/>
        </w:rPr>
        <w:t>、</w:t>
      </w:r>
      <w:r w:rsidR="00022EC8" w:rsidRPr="00186E2C">
        <w:rPr>
          <w:rFonts w:asciiTheme="minorEastAsia" w:hAnsiTheme="minorEastAsia"/>
          <w:sz w:val="24"/>
          <w:szCs w:val="24"/>
        </w:rPr>
        <w:t>出血・感染等の</w:t>
      </w:r>
    </w:p>
    <w:p w:rsidR="00022EC8" w:rsidRPr="00186E2C" w:rsidRDefault="00022EC8" w:rsidP="005A19A0">
      <w:pPr>
        <w:snapToGrid w:val="0"/>
        <w:ind w:firstLineChars="100" w:firstLine="240"/>
        <w:contextualSpacing/>
        <w:rPr>
          <w:rFonts w:asciiTheme="minorEastAsia" w:hAnsiTheme="minorEastAsia"/>
          <w:sz w:val="24"/>
          <w:szCs w:val="24"/>
        </w:rPr>
      </w:pPr>
      <w:r w:rsidRPr="00186E2C">
        <w:rPr>
          <w:rFonts w:asciiTheme="minorEastAsia" w:hAnsiTheme="minorEastAsia"/>
          <w:sz w:val="24"/>
          <w:szCs w:val="24"/>
        </w:rPr>
        <w:t>リスクは、基本的に受検者が負うものであります。</w:t>
      </w:r>
    </w:p>
    <w:p w:rsidR="00022EC8" w:rsidRPr="00186E2C" w:rsidRDefault="00022EC8" w:rsidP="005A19A0">
      <w:pPr>
        <w:snapToGrid w:val="0"/>
        <w:ind w:firstLineChars="200" w:firstLine="480"/>
        <w:contextualSpacing/>
        <w:rPr>
          <w:rFonts w:asciiTheme="minorEastAsia" w:hAnsiTheme="minorEastAsia"/>
          <w:sz w:val="24"/>
          <w:szCs w:val="24"/>
        </w:rPr>
      </w:pPr>
      <w:r w:rsidRPr="00186E2C">
        <w:rPr>
          <w:rFonts w:asciiTheme="minorEastAsia" w:hAnsiTheme="minorEastAsia" w:hint="eastAsia"/>
          <w:sz w:val="24"/>
          <w:szCs w:val="24"/>
        </w:rPr>
        <w:t>抗血栓薬の服用</w:t>
      </w:r>
      <w:r w:rsidRPr="00186E2C">
        <w:rPr>
          <w:rFonts w:asciiTheme="minorEastAsia" w:hAnsiTheme="minorEastAsia"/>
          <w:sz w:val="24"/>
          <w:szCs w:val="24"/>
        </w:rPr>
        <w:t>：</w:t>
      </w:r>
      <w:r w:rsidR="005A19A0" w:rsidRPr="00186E2C">
        <w:rPr>
          <w:rFonts w:asciiTheme="minorEastAsia" w:hAnsiTheme="minorEastAsia" w:hint="eastAsia"/>
          <w:sz w:val="24"/>
          <w:szCs w:val="24"/>
        </w:rPr>
        <w:t xml:space="preserve">　</w:t>
      </w:r>
      <w:r w:rsidRPr="00186E2C">
        <w:rPr>
          <w:rFonts w:asciiTheme="minorEastAsia" w:hAnsiTheme="minorEastAsia"/>
          <w:sz w:val="24"/>
          <w:szCs w:val="24"/>
          <w:u w:val="single"/>
        </w:rPr>
        <w:tab/>
      </w:r>
      <w:r w:rsidRPr="00186E2C">
        <w:rPr>
          <w:rFonts w:asciiTheme="minorEastAsia" w:hAnsiTheme="minorEastAsia" w:hint="eastAsia"/>
          <w:sz w:val="24"/>
          <w:szCs w:val="24"/>
          <w:u w:val="single"/>
        </w:rPr>
        <w:t>無</w:t>
      </w:r>
      <w:r w:rsidRPr="00186E2C">
        <w:rPr>
          <w:rFonts w:asciiTheme="minorEastAsia" w:hAnsiTheme="minorEastAsia"/>
          <w:sz w:val="24"/>
          <w:szCs w:val="24"/>
          <w:u w:val="single"/>
        </w:rPr>
        <w:tab/>
      </w:r>
      <w:r w:rsidRPr="00186E2C">
        <w:rPr>
          <w:rFonts w:asciiTheme="minorEastAsia" w:hAnsiTheme="minorEastAsia" w:hint="eastAsia"/>
          <w:sz w:val="24"/>
          <w:szCs w:val="24"/>
          <w:u w:val="single"/>
        </w:rPr>
        <w:t>・</w:t>
      </w:r>
      <w:r w:rsidRPr="00186E2C">
        <w:rPr>
          <w:rFonts w:asciiTheme="minorEastAsia" w:hAnsiTheme="minorEastAsia"/>
          <w:sz w:val="24"/>
          <w:szCs w:val="24"/>
          <w:u w:val="single"/>
        </w:rPr>
        <w:tab/>
      </w:r>
      <w:r w:rsidRPr="00186E2C">
        <w:rPr>
          <w:rFonts w:asciiTheme="minorEastAsia" w:hAnsiTheme="minorEastAsia" w:hint="eastAsia"/>
          <w:sz w:val="24"/>
          <w:szCs w:val="24"/>
          <w:u w:val="single"/>
        </w:rPr>
        <w:t xml:space="preserve">有　</w:t>
      </w:r>
      <w:r w:rsidRPr="00186E2C">
        <w:rPr>
          <w:rFonts w:asciiTheme="minorEastAsia" w:hAnsiTheme="minorEastAsia"/>
          <w:sz w:val="24"/>
          <w:szCs w:val="24"/>
          <w:u w:val="single"/>
        </w:rPr>
        <w:t xml:space="preserve">　</w:t>
      </w:r>
    </w:p>
    <w:p w:rsidR="00022EC8" w:rsidRPr="00186E2C" w:rsidRDefault="00022EC8" w:rsidP="005A19A0">
      <w:pPr>
        <w:snapToGrid w:val="0"/>
        <w:ind w:firstLineChars="200" w:firstLine="480"/>
        <w:contextualSpacing/>
        <w:rPr>
          <w:rFonts w:asciiTheme="minorEastAsia" w:hAnsiTheme="minorEastAsia"/>
          <w:sz w:val="24"/>
          <w:szCs w:val="24"/>
          <w:u w:val="single"/>
        </w:rPr>
      </w:pPr>
      <w:r w:rsidRPr="00186E2C">
        <w:rPr>
          <w:rFonts w:asciiTheme="minorEastAsia" w:hAnsiTheme="minorEastAsia" w:hint="eastAsia"/>
          <w:sz w:val="24"/>
          <w:szCs w:val="24"/>
        </w:rPr>
        <w:t>既往歴</w:t>
      </w:r>
      <w:r w:rsidRPr="00186E2C">
        <w:rPr>
          <w:rFonts w:asciiTheme="minorEastAsia" w:hAnsiTheme="minorEastAsia"/>
          <w:sz w:val="24"/>
          <w:szCs w:val="24"/>
        </w:rPr>
        <w:t>：</w:t>
      </w:r>
      <w:r w:rsidRPr="00186E2C">
        <w:rPr>
          <w:rFonts w:asciiTheme="minorEastAsia" w:hAnsiTheme="minorEastAsia"/>
          <w:sz w:val="24"/>
          <w:szCs w:val="24"/>
        </w:rPr>
        <w:tab/>
      </w:r>
      <w:r w:rsidR="005A19A0" w:rsidRPr="00186E2C">
        <w:rPr>
          <w:rFonts w:asciiTheme="minorEastAsia" w:hAnsiTheme="minorEastAsia" w:hint="eastAsia"/>
          <w:sz w:val="24"/>
          <w:szCs w:val="24"/>
        </w:rPr>
        <w:t xml:space="preserve">　　　　</w:t>
      </w:r>
      <w:r w:rsidRPr="00186E2C">
        <w:rPr>
          <w:rFonts w:asciiTheme="minorEastAsia" w:hAnsiTheme="minorEastAsia"/>
          <w:sz w:val="24"/>
          <w:szCs w:val="24"/>
          <w:u w:val="single"/>
        </w:rPr>
        <w:tab/>
      </w:r>
      <w:r w:rsidRPr="00186E2C">
        <w:rPr>
          <w:rFonts w:asciiTheme="minorEastAsia" w:hAnsiTheme="minorEastAsia" w:hint="eastAsia"/>
          <w:sz w:val="24"/>
          <w:szCs w:val="24"/>
          <w:u w:val="single"/>
        </w:rPr>
        <w:t>無</w:t>
      </w:r>
      <w:r w:rsidRPr="00186E2C">
        <w:rPr>
          <w:rFonts w:asciiTheme="minorEastAsia" w:hAnsiTheme="minorEastAsia"/>
          <w:sz w:val="24"/>
          <w:szCs w:val="24"/>
          <w:u w:val="single"/>
        </w:rPr>
        <w:tab/>
      </w:r>
      <w:r w:rsidRPr="00186E2C">
        <w:rPr>
          <w:rFonts w:asciiTheme="minorEastAsia" w:hAnsiTheme="minorEastAsia" w:hint="eastAsia"/>
          <w:sz w:val="24"/>
          <w:szCs w:val="24"/>
          <w:u w:val="single"/>
        </w:rPr>
        <w:t>・</w:t>
      </w:r>
      <w:r w:rsidRPr="00186E2C">
        <w:rPr>
          <w:rFonts w:asciiTheme="minorEastAsia" w:hAnsiTheme="minorEastAsia"/>
          <w:sz w:val="24"/>
          <w:szCs w:val="24"/>
          <w:u w:val="single"/>
        </w:rPr>
        <w:tab/>
      </w:r>
      <w:r w:rsidRPr="00186E2C">
        <w:rPr>
          <w:rFonts w:asciiTheme="minorEastAsia" w:hAnsiTheme="minorEastAsia" w:hint="eastAsia"/>
          <w:sz w:val="24"/>
          <w:szCs w:val="24"/>
          <w:u w:val="single"/>
        </w:rPr>
        <w:t xml:space="preserve">有　</w:t>
      </w:r>
      <w:r w:rsidRPr="00186E2C">
        <w:rPr>
          <w:rFonts w:asciiTheme="minorEastAsia" w:hAnsiTheme="minorEastAsia"/>
          <w:sz w:val="24"/>
          <w:szCs w:val="24"/>
          <w:u w:val="single"/>
        </w:rPr>
        <w:t xml:space="preserve">　</w:t>
      </w:r>
    </w:p>
    <w:p w:rsidR="00853D3A" w:rsidRPr="00186E2C" w:rsidRDefault="00022EC8" w:rsidP="005A19A0">
      <w:pPr>
        <w:snapToGrid w:val="0"/>
        <w:ind w:leftChars="100" w:left="460" w:hangingChars="100" w:hanging="240"/>
        <w:contextualSpacing/>
        <w:rPr>
          <w:rFonts w:asciiTheme="minorEastAsia" w:hAnsiTheme="minorEastAsia"/>
          <w:sz w:val="24"/>
          <w:szCs w:val="24"/>
        </w:rPr>
      </w:pPr>
      <w:r w:rsidRPr="00186E2C">
        <w:rPr>
          <w:rFonts w:asciiTheme="minorEastAsia" w:hAnsiTheme="minorEastAsia" w:hint="eastAsia"/>
          <w:sz w:val="24"/>
          <w:szCs w:val="24"/>
        </w:rPr>
        <w:t>（</w:t>
      </w:r>
      <w:r w:rsidRPr="00186E2C">
        <w:rPr>
          <w:rFonts w:asciiTheme="minorEastAsia" w:hAnsiTheme="minorEastAsia"/>
          <w:sz w:val="24"/>
          <w:szCs w:val="24"/>
        </w:rPr>
        <w:t>血友病</w:t>
      </w:r>
      <w:r w:rsidR="00186E2C">
        <w:rPr>
          <w:rFonts w:asciiTheme="minorEastAsia" w:hAnsiTheme="minorEastAsia" w:hint="eastAsia"/>
          <w:sz w:val="24"/>
          <w:szCs w:val="24"/>
        </w:rPr>
        <w:t>・</w:t>
      </w:r>
      <w:r w:rsidR="00853D3A" w:rsidRPr="00186E2C">
        <w:rPr>
          <w:rFonts w:asciiTheme="minorEastAsia" w:hAnsiTheme="minorEastAsia" w:hint="eastAsia"/>
          <w:sz w:val="24"/>
          <w:szCs w:val="24"/>
        </w:rPr>
        <w:t>壊血病</w:t>
      </w:r>
      <w:r w:rsidR="00186E2C">
        <w:rPr>
          <w:rFonts w:asciiTheme="minorEastAsia" w:hAnsiTheme="minorEastAsia" w:hint="eastAsia"/>
          <w:sz w:val="24"/>
          <w:szCs w:val="24"/>
        </w:rPr>
        <w:t>・</w:t>
      </w:r>
      <w:r w:rsidR="00853D3A" w:rsidRPr="00186E2C">
        <w:rPr>
          <w:rFonts w:asciiTheme="minorEastAsia" w:hAnsiTheme="minorEastAsia" w:hint="eastAsia"/>
          <w:sz w:val="24"/>
          <w:szCs w:val="24"/>
        </w:rPr>
        <w:t>血小板</w:t>
      </w:r>
      <w:r w:rsidR="00186E2C">
        <w:rPr>
          <w:rFonts w:asciiTheme="minorEastAsia" w:hAnsiTheme="minorEastAsia" w:hint="eastAsia"/>
          <w:sz w:val="24"/>
          <w:szCs w:val="24"/>
        </w:rPr>
        <w:t>無力症・</w:t>
      </w:r>
      <w:r w:rsidR="005A19A0" w:rsidRPr="00186E2C">
        <w:rPr>
          <w:rFonts w:asciiTheme="minorEastAsia" w:hAnsiTheme="minorEastAsia"/>
          <w:sz w:val="24"/>
          <w:szCs w:val="24"/>
        </w:rPr>
        <w:t>血小板減少性紫斑病</w:t>
      </w:r>
      <w:r w:rsidR="00186E2C">
        <w:rPr>
          <w:rFonts w:asciiTheme="minorEastAsia" w:hAnsiTheme="minorEastAsia" w:hint="eastAsia"/>
          <w:sz w:val="24"/>
          <w:szCs w:val="24"/>
        </w:rPr>
        <w:t>・</w:t>
      </w:r>
      <w:r w:rsidR="005A19A0" w:rsidRPr="00186E2C">
        <w:rPr>
          <w:rFonts w:asciiTheme="minorEastAsia" w:hAnsiTheme="minorEastAsia"/>
          <w:sz w:val="24"/>
          <w:szCs w:val="24"/>
        </w:rPr>
        <w:t>単純性紫斑病</w:t>
      </w:r>
      <w:r w:rsidR="00186E2C">
        <w:rPr>
          <w:rFonts w:asciiTheme="minorEastAsia" w:hAnsiTheme="minorEastAsia" w:hint="eastAsia"/>
          <w:sz w:val="24"/>
          <w:szCs w:val="24"/>
        </w:rPr>
        <w:t>・</w:t>
      </w:r>
      <w:r w:rsidRPr="00186E2C">
        <w:rPr>
          <w:rFonts w:asciiTheme="minorEastAsia" w:hAnsiTheme="minorEastAsia"/>
          <w:sz w:val="24"/>
          <w:szCs w:val="24"/>
        </w:rPr>
        <w:t>血小板機能異常症</w:t>
      </w:r>
    </w:p>
    <w:p w:rsidR="00022EC8" w:rsidRPr="00186E2C" w:rsidRDefault="00022EC8" w:rsidP="00186E2C">
      <w:pPr>
        <w:snapToGrid w:val="0"/>
        <w:ind w:firstLineChars="200" w:firstLine="480"/>
        <w:contextualSpacing/>
        <w:rPr>
          <w:rFonts w:asciiTheme="minorEastAsia" w:hAnsiTheme="minorEastAsia"/>
          <w:sz w:val="24"/>
          <w:szCs w:val="24"/>
        </w:rPr>
      </w:pPr>
      <w:r w:rsidRPr="00186E2C">
        <w:rPr>
          <w:rFonts w:asciiTheme="minorEastAsia" w:hAnsiTheme="minorEastAsia" w:hint="eastAsia"/>
          <w:sz w:val="24"/>
          <w:szCs w:val="24"/>
        </w:rPr>
        <w:t>血小板減少症</w:t>
      </w:r>
      <w:r w:rsidR="00186E2C">
        <w:rPr>
          <w:rFonts w:asciiTheme="minorEastAsia" w:hAnsiTheme="minorEastAsia" w:hint="eastAsia"/>
          <w:sz w:val="24"/>
          <w:szCs w:val="24"/>
        </w:rPr>
        <w:t>・</w:t>
      </w:r>
      <w:r w:rsidRPr="00186E2C">
        <w:rPr>
          <w:rFonts w:asciiTheme="minorEastAsia" w:hAnsiTheme="minorEastAsia"/>
          <w:sz w:val="24"/>
          <w:szCs w:val="24"/>
        </w:rPr>
        <w:t>フォンウィルブランド</w:t>
      </w:r>
      <w:r w:rsidRPr="00186E2C">
        <w:rPr>
          <w:rFonts w:asciiTheme="minorEastAsia" w:hAnsiTheme="minorEastAsia" w:hint="eastAsia"/>
          <w:sz w:val="24"/>
          <w:szCs w:val="24"/>
        </w:rPr>
        <w:t>病</w:t>
      </w:r>
      <w:r w:rsidR="00186E2C">
        <w:rPr>
          <w:rFonts w:asciiTheme="minorEastAsia" w:hAnsiTheme="minorEastAsia" w:hint="eastAsia"/>
          <w:sz w:val="24"/>
          <w:szCs w:val="24"/>
        </w:rPr>
        <w:t>・</w:t>
      </w:r>
      <w:r w:rsidR="005A19A0" w:rsidRPr="00186E2C">
        <w:rPr>
          <w:rFonts w:asciiTheme="minorEastAsia" w:hAnsiTheme="minorEastAsia"/>
          <w:sz w:val="24"/>
          <w:szCs w:val="24"/>
        </w:rPr>
        <w:t>血液凝固異常症</w:t>
      </w:r>
      <w:r w:rsidR="00186E2C">
        <w:rPr>
          <w:rFonts w:asciiTheme="minorEastAsia" w:hAnsiTheme="minorEastAsia" w:hint="eastAsia"/>
          <w:sz w:val="24"/>
          <w:szCs w:val="24"/>
        </w:rPr>
        <w:t>・</w:t>
      </w:r>
      <w:r w:rsidRPr="00186E2C">
        <w:rPr>
          <w:rFonts w:asciiTheme="minorEastAsia" w:hAnsiTheme="minorEastAsia"/>
          <w:sz w:val="24"/>
          <w:szCs w:val="24"/>
        </w:rPr>
        <w:t>その他の出血性疾患）</w:t>
      </w:r>
    </w:p>
    <w:p w:rsidR="00853D3A" w:rsidRPr="00186E2C" w:rsidRDefault="00022EC8" w:rsidP="00690B4A">
      <w:pPr>
        <w:snapToGrid w:val="0"/>
        <w:contextualSpacing/>
        <w:rPr>
          <w:rFonts w:asciiTheme="minorEastAsia" w:hAnsiTheme="minorEastAsia"/>
          <w:sz w:val="24"/>
          <w:szCs w:val="24"/>
        </w:rPr>
      </w:pPr>
      <w:r w:rsidRPr="00186E2C">
        <w:rPr>
          <w:rFonts w:asciiTheme="minorEastAsia" w:hAnsiTheme="minorEastAsia" w:hint="eastAsia"/>
          <w:sz w:val="24"/>
          <w:szCs w:val="24"/>
        </w:rPr>
        <w:t>□</w:t>
      </w:r>
      <w:r w:rsidRPr="00186E2C">
        <w:rPr>
          <w:rFonts w:asciiTheme="minorEastAsia" w:hAnsiTheme="minorEastAsia"/>
          <w:sz w:val="24"/>
          <w:szCs w:val="24"/>
        </w:rPr>
        <w:t>自己採血、定められた採取量の</w:t>
      </w:r>
      <w:r w:rsidRPr="00186E2C">
        <w:rPr>
          <w:rFonts w:asciiTheme="minorEastAsia" w:hAnsiTheme="minorEastAsia" w:hint="eastAsia"/>
          <w:sz w:val="24"/>
          <w:szCs w:val="24"/>
        </w:rPr>
        <w:t>確保及び</w:t>
      </w:r>
      <w:r w:rsidRPr="00186E2C">
        <w:rPr>
          <w:rFonts w:asciiTheme="minorEastAsia" w:hAnsiTheme="minorEastAsia"/>
          <w:sz w:val="24"/>
          <w:szCs w:val="24"/>
        </w:rPr>
        <w:t>自己処置ができない受検者は</w:t>
      </w:r>
      <w:r w:rsidR="00853D3A" w:rsidRPr="00186E2C">
        <w:rPr>
          <w:rFonts w:asciiTheme="minorEastAsia" w:hAnsiTheme="minorEastAsia" w:hint="eastAsia"/>
          <w:sz w:val="24"/>
          <w:szCs w:val="24"/>
        </w:rPr>
        <w:t>、</w:t>
      </w:r>
      <w:r w:rsidRPr="00186E2C">
        <w:rPr>
          <w:rFonts w:asciiTheme="minorEastAsia" w:hAnsiTheme="minorEastAsia"/>
          <w:sz w:val="24"/>
          <w:szCs w:val="24"/>
        </w:rPr>
        <w:t>サービスを受けられ</w:t>
      </w:r>
    </w:p>
    <w:p w:rsidR="00022EC8" w:rsidRPr="00186E2C" w:rsidRDefault="00022EC8" w:rsidP="00853D3A">
      <w:pPr>
        <w:snapToGrid w:val="0"/>
        <w:ind w:firstLineChars="100" w:firstLine="240"/>
        <w:contextualSpacing/>
        <w:rPr>
          <w:rFonts w:asciiTheme="minorEastAsia" w:hAnsiTheme="minorEastAsia"/>
          <w:sz w:val="24"/>
          <w:szCs w:val="24"/>
        </w:rPr>
      </w:pPr>
      <w:r w:rsidRPr="00186E2C">
        <w:rPr>
          <w:rFonts w:asciiTheme="minorEastAsia" w:hAnsiTheme="minorEastAsia"/>
          <w:sz w:val="24"/>
          <w:szCs w:val="24"/>
        </w:rPr>
        <w:t>ません。</w:t>
      </w:r>
    </w:p>
    <w:p w:rsidR="00022EC8" w:rsidRPr="00186E2C" w:rsidRDefault="00022EC8" w:rsidP="00690B4A">
      <w:pPr>
        <w:snapToGrid w:val="0"/>
        <w:contextualSpacing/>
        <w:rPr>
          <w:rFonts w:asciiTheme="minorEastAsia" w:hAnsiTheme="minorEastAsia"/>
          <w:sz w:val="24"/>
          <w:szCs w:val="24"/>
        </w:rPr>
      </w:pPr>
      <w:r w:rsidRPr="00186E2C">
        <w:rPr>
          <w:rFonts w:asciiTheme="minorEastAsia" w:hAnsiTheme="minorEastAsia" w:hint="eastAsia"/>
          <w:sz w:val="24"/>
          <w:szCs w:val="24"/>
        </w:rPr>
        <w:t>□採取方法</w:t>
      </w:r>
      <w:r w:rsidRPr="00186E2C">
        <w:rPr>
          <w:rFonts w:asciiTheme="minorEastAsia" w:hAnsiTheme="minorEastAsia"/>
          <w:sz w:val="24"/>
          <w:szCs w:val="24"/>
        </w:rPr>
        <w:t>（穿刺方法）</w:t>
      </w:r>
      <w:r w:rsidRPr="00186E2C">
        <w:rPr>
          <w:rFonts w:asciiTheme="minorEastAsia" w:hAnsiTheme="minorEastAsia" w:hint="eastAsia"/>
          <w:sz w:val="24"/>
          <w:szCs w:val="24"/>
        </w:rPr>
        <w:t>、</w:t>
      </w:r>
      <w:r w:rsidRPr="00186E2C">
        <w:rPr>
          <w:rFonts w:asciiTheme="minorEastAsia" w:hAnsiTheme="minorEastAsia"/>
          <w:sz w:val="24"/>
          <w:szCs w:val="24"/>
        </w:rPr>
        <w:t>採取量（採血量）</w:t>
      </w:r>
      <w:r w:rsidRPr="00186E2C">
        <w:rPr>
          <w:rFonts w:asciiTheme="minorEastAsia" w:hAnsiTheme="minorEastAsia" w:hint="eastAsia"/>
          <w:sz w:val="24"/>
          <w:szCs w:val="24"/>
        </w:rPr>
        <w:t>、</w:t>
      </w:r>
      <w:r w:rsidRPr="00186E2C">
        <w:rPr>
          <w:rFonts w:asciiTheme="minorEastAsia" w:hAnsiTheme="minorEastAsia"/>
          <w:sz w:val="24"/>
          <w:szCs w:val="24"/>
        </w:rPr>
        <w:t>測定項目及び測定に</w:t>
      </w:r>
      <w:r w:rsidRPr="00186E2C">
        <w:rPr>
          <w:rFonts w:asciiTheme="minorEastAsia" w:hAnsiTheme="minorEastAsia" w:hint="eastAsia"/>
          <w:sz w:val="24"/>
          <w:szCs w:val="24"/>
        </w:rPr>
        <w:t>約10</w:t>
      </w:r>
      <w:r w:rsidRPr="00186E2C">
        <w:rPr>
          <w:rFonts w:asciiTheme="minorEastAsia" w:hAnsiTheme="minorEastAsia"/>
          <w:sz w:val="24"/>
          <w:szCs w:val="24"/>
        </w:rPr>
        <w:t>～15分間要します。</w:t>
      </w:r>
    </w:p>
    <w:p w:rsidR="00022EC8" w:rsidRPr="00186E2C" w:rsidRDefault="00022EC8" w:rsidP="00690B4A">
      <w:pPr>
        <w:snapToGrid w:val="0"/>
        <w:contextualSpacing/>
        <w:rPr>
          <w:rFonts w:asciiTheme="minorEastAsia" w:hAnsiTheme="minorEastAsia"/>
          <w:sz w:val="24"/>
          <w:szCs w:val="24"/>
        </w:rPr>
      </w:pPr>
      <w:r w:rsidRPr="00186E2C">
        <w:rPr>
          <w:rFonts w:asciiTheme="minorEastAsia" w:hAnsiTheme="minorEastAsia" w:hint="eastAsia"/>
          <w:sz w:val="24"/>
          <w:szCs w:val="24"/>
        </w:rPr>
        <w:t>□</w:t>
      </w:r>
      <w:r w:rsidRPr="00186E2C">
        <w:rPr>
          <w:rFonts w:asciiTheme="minorEastAsia" w:hAnsiTheme="minorEastAsia"/>
          <w:sz w:val="24"/>
          <w:szCs w:val="24"/>
        </w:rPr>
        <w:t>体調、</w:t>
      </w:r>
      <w:r w:rsidRPr="00186E2C">
        <w:rPr>
          <w:rFonts w:asciiTheme="minorEastAsia" w:hAnsiTheme="minorEastAsia" w:hint="eastAsia"/>
          <w:sz w:val="24"/>
          <w:szCs w:val="24"/>
        </w:rPr>
        <w:t>直前の</w:t>
      </w:r>
      <w:r w:rsidRPr="00186E2C">
        <w:rPr>
          <w:rFonts w:asciiTheme="minorEastAsia" w:hAnsiTheme="minorEastAsia"/>
          <w:sz w:val="24"/>
          <w:szCs w:val="24"/>
        </w:rPr>
        <w:t>食事時間等が測定結果に影響を及ぼすことがあります。</w:t>
      </w:r>
    </w:p>
    <w:p w:rsidR="00022EC8" w:rsidRPr="00186E2C" w:rsidRDefault="00022EC8" w:rsidP="00690B4A">
      <w:pPr>
        <w:snapToGrid w:val="0"/>
        <w:contextualSpacing/>
        <w:rPr>
          <w:rFonts w:asciiTheme="minorEastAsia" w:hAnsiTheme="minorEastAsia"/>
          <w:sz w:val="24"/>
          <w:szCs w:val="24"/>
        </w:rPr>
      </w:pPr>
      <w:r w:rsidRPr="00186E2C">
        <w:rPr>
          <w:rFonts w:asciiTheme="minorEastAsia" w:hAnsiTheme="minorEastAsia" w:hint="eastAsia"/>
          <w:sz w:val="24"/>
          <w:szCs w:val="24"/>
        </w:rPr>
        <w:t>□測定結果については</w:t>
      </w:r>
      <w:r w:rsidRPr="00186E2C">
        <w:rPr>
          <w:rFonts w:asciiTheme="minorEastAsia" w:hAnsiTheme="minorEastAsia"/>
          <w:sz w:val="24"/>
          <w:szCs w:val="24"/>
        </w:rPr>
        <w:t>、受検者が判断します。</w:t>
      </w:r>
    </w:p>
    <w:p w:rsidR="00186E2C" w:rsidRDefault="00022EC8" w:rsidP="00853D3A">
      <w:pPr>
        <w:snapToGrid w:val="0"/>
        <w:ind w:left="240" w:hangingChars="100" w:hanging="240"/>
        <w:contextualSpacing/>
        <w:rPr>
          <w:rFonts w:asciiTheme="minorEastAsia" w:hAnsiTheme="minorEastAsia"/>
          <w:sz w:val="24"/>
          <w:szCs w:val="24"/>
        </w:rPr>
      </w:pPr>
      <w:r w:rsidRPr="00186E2C">
        <w:rPr>
          <w:rFonts w:asciiTheme="minorEastAsia" w:hAnsiTheme="minorEastAsia" w:hint="eastAsia"/>
          <w:sz w:val="24"/>
          <w:szCs w:val="24"/>
        </w:rPr>
        <w:t>□検体測定室での</w:t>
      </w:r>
      <w:r w:rsidRPr="00186E2C">
        <w:rPr>
          <w:rFonts w:asciiTheme="minorEastAsia" w:hAnsiTheme="minorEastAsia"/>
          <w:sz w:val="24"/>
          <w:szCs w:val="24"/>
        </w:rPr>
        <w:t>測定は診療の用に供するもので</w:t>
      </w:r>
      <w:r w:rsidR="00853D3A" w:rsidRPr="00186E2C">
        <w:rPr>
          <w:rFonts w:asciiTheme="minorEastAsia" w:hAnsiTheme="minorEastAsia" w:hint="eastAsia"/>
          <w:sz w:val="24"/>
          <w:szCs w:val="24"/>
        </w:rPr>
        <w:t>は</w:t>
      </w:r>
      <w:r w:rsidRPr="00186E2C">
        <w:rPr>
          <w:rFonts w:asciiTheme="minorEastAsia" w:hAnsiTheme="minorEastAsia"/>
          <w:sz w:val="24"/>
          <w:szCs w:val="24"/>
        </w:rPr>
        <w:t>ないため、受検者が医療機関で受診する</w:t>
      </w:r>
    </w:p>
    <w:p w:rsidR="00022EC8" w:rsidRPr="00186E2C" w:rsidRDefault="00022EC8" w:rsidP="00186E2C">
      <w:pPr>
        <w:snapToGrid w:val="0"/>
        <w:ind w:leftChars="100" w:left="220"/>
        <w:contextualSpacing/>
        <w:rPr>
          <w:rFonts w:asciiTheme="minorEastAsia" w:hAnsiTheme="minorEastAsia"/>
          <w:sz w:val="24"/>
          <w:szCs w:val="24"/>
        </w:rPr>
      </w:pPr>
      <w:r w:rsidRPr="00186E2C">
        <w:rPr>
          <w:rFonts w:asciiTheme="minorEastAsia" w:hAnsiTheme="minorEastAsia"/>
          <w:sz w:val="24"/>
          <w:szCs w:val="24"/>
        </w:rPr>
        <w:t>場合は、改めて当該医療機関の医師の指示による検査を受ける必要があります。</w:t>
      </w:r>
    </w:p>
    <w:p w:rsidR="00022EC8" w:rsidRPr="00186E2C" w:rsidRDefault="00022EC8" w:rsidP="00690B4A">
      <w:pPr>
        <w:snapToGrid w:val="0"/>
        <w:contextualSpacing/>
        <w:rPr>
          <w:rFonts w:asciiTheme="minorEastAsia" w:hAnsiTheme="minorEastAsia"/>
          <w:sz w:val="24"/>
          <w:szCs w:val="24"/>
        </w:rPr>
      </w:pPr>
      <w:r w:rsidRPr="00186E2C">
        <w:rPr>
          <w:rFonts w:asciiTheme="minorEastAsia" w:hAnsiTheme="minorEastAsia" w:hint="eastAsia"/>
          <w:sz w:val="24"/>
          <w:szCs w:val="24"/>
        </w:rPr>
        <w:t>□</w:t>
      </w:r>
      <w:r w:rsidRPr="00186E2C">
        <w:rPr>
          <w:rFonts w:asciiTheme="minorEastAsia" w:hAnsiTheme="minorEastAsia"/>
          <w:sz w:val="24"/>
          <w:szCs w:val="24"/>
        </w:rPr>
        <w:t>穿刺による疼痛や迷走神経反射が生じることがあります。</w:t>
      </w:r>
    </w:p>
    <w:p w:rsidR="00022EC8" w:rsidRPr="00186E2C" w:rsidRDefault="00022EC8" w:rsidP="00853D3A">
      <w:pPr>
        <w:snapToGrid w:val="0"/>
        <w:ind w:left="240" w:hangingChars="100" w:hanging="240"/>
        <w:contextualSpacing/>
        <w:rPr>
          <w:rFonts w:asciiTheme="minorEastAsia" w:hAnsiTheme="minorEastAsia"/>
          <w:sz w:val="24"/>
          <w:szCs w:val="24"/>
        </w:rPr>
      </w:pPr>
      <w:r w:rsidRPr="00186E2C">
        <w:rPr>
          <w:rFonts w:asciiTheme="minorEastAsia" w:hAnsiTheme="minorEastAsia" w:hint="eastAsia"/>
          <w:sz w:val="24"/>
          <w:szCs w:val="24"/>
        </w:rPr>
        <w:t>□</w:t>
      </w:r>
      <w:r w:rsidRPr="00186E2C">
        <w:rPr>
          <w:rFonts w:asciiTheme="minorEastAsia" w:hAnsiTheme="minorEastAsia"/>
          <w:sz w:val="24"/>
          <w:szCs w:val="24"/>
        </w:rPr>
        <w:t>受検者が自己採取した検体については、受検者が希望した項目の</w:t>
      </w:r>
      <w:r w:rsidR="00853D3A" w:rsidRPr="00186E2C">
        <w:rPr>
          <w:rFonts w:asciiTheme="minorEastAsia" w:hAnsiTheme="minorEastAsia" w:hint="eastAsia"/>
          <w:sz w:val="24"/>
          <w:szCs w:val="24"/>
        </w:rPr>
        <w:t>測定の</w:t>
      </w:r>
      <w:r w:rsidRPr="00186E2C">
        <w:rPr>
          <w:rFonts w:asciiTheme="minorEastAsia" w:hAnsiTheme="minorEastAsia"/>
          <w:sz w:val="24"/>
          <w:szCs w:val="24"/>
        </w:rPr>
        <w:t>みに使用し、それ以外の目的には使用しません。</w:t>
      </w:r>
    </w:p>
    <w:p w:rsidR="00022EC8" w:rsidRPr="00186E2C" w:rsidRDefault="00022EC8" w:rsidP="00690B4A">
      <w:pPr>
        <w:snapToGrid w:val="0"/>
        <w:contextualSpacing/>
        <w:rPr>
          <w:rFonts w:asciiTheme="minorEastAsia" w:hAnsiTheme="minorEastAsia" w:hint="eastAsia"/>
          <w:sz w:val="24"/>
          <w:szCs w:val="24"/>
          <w:u w:val="single"/>
        </w:rPr>
      </w:pPr>
      <w:r w:rsidRPr="00186E2C">
        <w:rPr>
          <w:rFonts w:asciiTheme="minorEastAsia" w:hAnsiTheme="minorEastAsia" w:hint="eastAsia"/>
          <w:sz w:val="24"/>
          <w:szCs w:val="24"/>
        </w:rPr>
        <w:t>□</w:t>
      </w:r>
      <w:r w:rsidRPr="00186E2C">
        <w:rPr>
          <w:rFonts w:asciiTheme="minorEastAsia" w:hAnsiTheme="minorEastAsia"/>
          <w:sz w:val="24"/>
          <w:szCs w:val="24"/>
        </w:rPr>
        <w:t>受検者からの問い合わせ先は確認しています。（</w:t>
      </w:r>
      <w:r w:rsidRPr="00186E2C">
        <w:rPr>
          <w:rFonts w:asciiTheme="minorEastAsia" w:hAnsiTheme="minorEastAsia" w:hint="eastAsia"/>
          <w:sz w:val="21"/>
          <w:szCs w:val="21"/>
        </w:rPr>
        <w:t>検体測定室</w:t>
      </w:r>
      <w:r w:rsidR="00853D3A" w:rsidRPr="00186E2C">
        <w:rPr>
          <w:rFonts w:asciiTheme="minorEastAsia" w:hAnsiTheme="minorEastAsia" w:hint="eastAsia"/>
          <w:sz w:val="21"/>
          <w:szCs w:val="21"/>
        </w:rPr>
        <w:t>電話番号</w:t>
      </w:r>
      <w:r w:rsidR="00853D3A" w:rsidRPr="00186E2C">
        <w:rPr>
          <w:rFonts w:asciiTheme="minorEastAsia" w:hAnsiTheme="minorEastAsia" w:hint="eastAsia"/>
          <w:sz w:val="24"/>
          <w:szCs w:val="24"/>
          <w:u w:val="single"/>
        </w:rPr>
        <w:t xml:space="preserve">　</w:t>
      </w:r>
      <w:r w:rsidRPr="00186E2C">
        <w:rPr>
          <w:rFonts w:asciiTheme="minorEastAsia" w:hAnsiTheme="minorEastAsia"/>
          <w:sz w:val="24"/>
          <w:szCs w:val="24"/>
          <w:u w:val="single"/>
        </w:rPr>
        <w:t xml:space="preserve">　　　</w:t>
      </w:r>
      <w:r w:rsidR="00853D3A" w:rsidRPr="00186E2C">
        <w:rPr>
          <w:rFonts w:asciiTheme="minorEastAsia" w:hAnsiTheme="minorEastAsia" w:hint="eastAsia"/>
          <w:sz w:val="24"/>
          <w:szCs w:val="24"/>
          <w:u w:val="single"/>
        </w:rPr>
        <w:t xml:space="preserve">　　　</w:t>
      </w:r>
      <w:r w:rsidRPr="00186E2C">
        <w:rPr>
          <w:rFonts w:asciiTheme="minorEastAsia" w:hAnsiTheme="minorEastAsia"/>
          <w:sz w:val="24"/>
          <w:szCs w:val="24"/>
          <w:u w:val="single"/>
        </w:rPr>
        <w:t xml:space="preserve">　　　　</w:t>
      </w:r>
      <w:r w:rsidR="00853D3A" w:rsidRPr="00186E2C">
        <w:rPr>
          <w:rFonts w:asciiTheme="minorEastAsia" w:hAnsiTheme="minorEastAsia" w:hint="eastAsia"/>
          <w:sz w:val="24"/>
          <w:szCs w:val="24"/>
          <w:u w:val="single"/>
        </w:rPr>
        <w:t xml:space="preserve">　</w:t>
      </w:r>
      <w:r w:rsidR="00853D3A" w:rsidRPr="00186E2C">
        <w:rPr>
          <w:rFonts w:asciiTheme="minorEastAsia" w:hAnsiTheme="minorEastAsia" w:hint="eastAsia"/>
          <w:sz w:val="24"/>
          <w:szCs w:val="24"/>
        </w:rPr>
        <w:t>）</w:t>
      </w:r>
    </w:p>
    <w:p w:rsidR="00C634E1" w:rsidRPr="00186E2C" w:rsidRDefault="00C634E1" w:rsidP="00186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ind w:left="240" w:hangingChars="100" w:hanging="240"/>
        <w:contextualSpacing/>
        <w:rPr>
          <w:rFonts w:asciiTheme="minorEastAsia" w:hAnsiTheme="minorEastAsia" w:cs="ＭＳ ゴシック"/>
          <w:sz w:val="24"/>
          <w:szCs w:val="24"/>
        </w:rPr>
      </w:pPr>
      <w:r w:rsidRPr="00186E2C">
        <w:rPr>
          <w:rFonts w:asciiTheme="minorEastAsia" w:hAnsiTheme="minorEastAsia" w:hint="eastAsia"/>
          <w:sz w:val="24"/>
          <w:szCs w:val="24"/>
        </w:rPr>
        <w:t>□</w:t>
      </w:r>
      <w:r w:rsidR="00877E9C" w:rsidRPr="00186E2C">
        <w:rPr>
          <w:rFonts w:asciiTheme="minorEastAsia" w:hAnsiTheme="minorEastAsia" w:cs="ＭＳ ゴシック" w:hint="eastAsia"/>
          <w:sz w:val="24"/>
          <w:szCs w:val="24"/>
        </w:rPr>
        <w:t>測定結果および調査票の内容について</w:t>
      </w:r>
      <w:r w:rsidR="00EA1D71" w:rsidRPr="00186E2C">
        <w:rPr>
          <w:rFonts w:asciiTheme="minorEastAsia" w:hAnsiTheme="minorEastAsia" w:cs="ＭＳ ゴシック"/>
          <w:sz w:val="24"/>
          <w:szCs w:val="24"/>
        </w:rPr>
        <w:t>は</w:t>
      </w:r>
      <w:r w:rsidR="00877E9C" w:rsidRPr="00186E2C">
        <w:rPr>
          <w:rFonts w:asciiTheme="minorEastAsia" w:hAnsiTheme="minorEastAsia" w:cs="ＭＳ ゴシック" w:hint="eastAsia"/>
          <w:sz w:val="24"/>
          <w:szCs w:val="24"/>
        </w:rPr>
        <w:t>、</w:t>
      </w:r>
      <w:r w:rsidR="00EA1D71" w:rsidRPr="00186E2C">
        <w:rPr>
          <w:rFonts w:asciiTheme="minorEastAsia" w:hAnsiTheme="minorEastAsia" w:cs="ＭＳ ゴシック" w:hint="eastAsia"/>
          <w:sz w:val="24"/>
          <w:szCs w:val="24"/>
        </w:rPr>
        <w:t>個人情報</w:t>
      </w:r>
      <w:r w:rsidR="00877E9C" w:rsidRPr="00186E2C">
        <w:rPr>
          <w:rFonts w:asciiTheme="minorEastAsia" w:hAnsiTheme="minorEastAsia" w:cs="ＭＳ ゴシック" w:hint="eastAsia"/>
          <w:sz w:val="24"/>
          <w:szCs w:val="24"/>
        </w:rPr>
        <w:t>を除外し、</w:t>
      </w:r>
      <w:r w:rsidR="00877E9C" w:rsidRPr="00186E2C">
        <w:rPr>
          <w:rFonts w:asciiTheme="minorEastAsia" w:hAnsiTheme="minorEastAsia" w:cs="ＭＳ ゴシック"/>
          <w:sz w:val="24"/>
          <w:szCs w:val="24"/>
        </w:rPr>
        <w:t>統計的な処理を行って</w:t>
      </w:r>
      <w:r w:rsidR="00877E9C" w:rsidRPr="00186E2C">
        <w:rPr>
          <w:rFonts w:asciiTheme="minorEastAsia" w:hAnsiTheme="minorEastAsia" w:cs="ＭＳ ゴシック" w:hint="eastAsia"/>
          <w:sz w:val="24"/>
          <w:szCs w:val="24"/>
        </w:rPr>
        <w:t>学会等で</w:t>
      </w:r>
      <w:bookmarkStart w:id="0" w:name="_GoBack"/>
      <w:bookmarkEnd w:id="0"/>
      <w:r w:rsidR="00877E9C" w:rsidRPr="00186E2C">
        <w:rPr>
          <w:rFonts w:asciiTheme="minorEastAsia" w:hAnsiTheme="minorEastAsia" w:cs="ＭＳ ゴシック" w:hint="eastAsia"/>
          <w:sz w:val="24"/>
          <w:szCs w:val="24"/>
        </w:rPr>
        <w:t>公表されること</w:t>
      </w:r>
      <w:r w:rsidR="00EA1D71" w:rsidRPr="00186E2C">
        <w:rPr>
          <w:rFonts w:asciiTheme="minorEastAsia" w:hAnsiTheme="minorEastAsia" w:cs="ＭＳ ゴシック" w:hint="eastAsia"/>
          <w:sz w:val="24"/>
          <w:szCs w:val="24"/>
        </w:rPr>
        <w:t>をご了承ください</w:t>
      </w:r>
      <w:r w:rsidR="00EA1D71" w:rsidRPr="00186E2C">
        <w:rPr>
          <w:rFonts w:asciiTheme="minorEastAsia" w:hAnsiTheme="minorEastAsia" w:cs="ＭＳ ゴシック"/>
          <w:sz w:val="24"/>
          <w:szCs w:val="24"/>
        </w:rPr>
        <w:t>。</w:t>
      </w:r>
    </w:p>
    <w:p w:rsidR="00C634E1" w:rsidRPr="00186E2C" w:rsidRDefault="00C634E1" w:rsidP="00690B4A">
      <w:pPr>
        <w:snapToGrid w:val="0"/>
        <w:contextualSpacing/>
        <w:rPr>
          <w:rFonts w:asciiTheme="minorEastAsia" w:hAnsiTheme="minorEastAsia"/>
          <w:sz w:val="24"/>
          <w:szCs w:val="24"/>
        </w:rPr>
      </w:pPr>
    </w:p>
    <w:p w:rsidR="00022EC8" w:rsidRPr="00186E2C" w:rsidRDefault="00022EC8" w:rsidP="00853D3A">
      <w:pPr>
        <w:snapToGrid w:val="0"/>
        <w:ind w:firstLineChars="100" w:firstLine="241"/>
        <w:contextualSpacing/>
        <w:rPr>
          <w:rFonts w:asciiTheme="minorEastAsia" w:hAnsiTheme="minorEastAsia"/>
          <w:b/>
          <w:sz w:val="21"/>
          <w:szCs w:val="21"/>
        </w:rPr>
      </w:pPr>
      <w:r w:rsidRPr="00186E2C">
        <w:rPr>
          <w:rFonts w:asciiTheme="minorEastAsia" w:hAnsiTheme="minorEastAsia" w:hint="eastAsia"/>
          <w:b/>
          <w:sz w:val="24"/>
          <w:szCs w:val="24"/>
        </w:rPr>
        <w:t>私は、</w:t>
      </w:r>
      <w:r w:rsidR="00853D3A" w:rsidRPr="00186E2C">
        <w:rPr>
          <w:rFonts w:asciiTheme="minorEastAsia" w:hAnsiTheme="minorEastAsia" w:hint="eastAsia"/>
          <w:b/>
          <w:color w:val="FF0000"/>
          <w:sz w:val="24"/>
          <w:szCs w:val="24"/>
        </w:rPr>
        <w:t>○○○</w:t>
      </w:r>
      <w:r w:rsidRPr="00186E2C">
        <w:rPr>
          <w:rFonts w:asciiTheme="minorEastAsia" w:hAnsiTheme="minorEastAsia"/>
          <w:b/>
          <w:sz w:val="24"/>
          <w:szCs w:val="24"/>
        </w:rPr>
        <w:t>検体測定室での測定にあたり、上記</w:t>
      </w:r>
      <w:r w:rsidRPr="00186E2C">
        <w:rPr>
          <w:rFonts w:asciiTheme="minorEastAsia" w:hAnsiTheme="minorEastAsia" w:hint="eastAsia"/>
          <w:b/>
          <w:sz w:val="24"/>
          <w:szCs w:val="24"/>
        </w:rPr>
        <w:t>について</w:t>
      </w:r>
      <w:r w:rsidRPr="00186E2C">
        <w:rPr>
          <w:rFonts w:asciiTheme="minorEastAsia" w:hAnsiTheme="minorEastAsia"/>
          <w:b/>
          <w:sz w:val="24"/>
          <w:szCs w:val="24"/>
        </w:rPr>
        <w:t>説明を受け、これを十分に理解したことについて、</w:t>
      </w:r>
      <w:r w:rsidRPr="00186E2C">
        <w:rPr>
          <w:rFonts w:asciiTheme="minorEastAsia" w:hAnsiTheme="minorEastAsia"/>
          <w:b/>
          <w:sz w:val="24"/>
          <w:szCs w:val="24"/>
          <w:u w:val="single"/>
        </w:rPr>
        <w:t>（</w:t>
      </w:r>
      <w:r w:rsidRPr="00186E2C">
        <w:rPr>
          <w:rFonts w:asciiTheme="minorEastAsia" w:hAnsiTheme="minorEastAsia" w:hint="eastAsia"/>
          <w:b/>
          <w:sz w:val="24"/>
          <w:szCs w:val="24"/>
          <w:u w:val="single"/>
        </w:rPr>
        <w:t xml:space="preserve">　</w:t>
      </w:r>
      <w:r w:rsidRPr="00186E2C">
        <w:rPr>
          <w:rFonts w:asciiTheme="minorEastAsia" w:hAnsiTheme="minorEastAsia"/>
          <w:b/>
          <w:sz w:val="24"/>
          <w:szCs w:val="24"/>
          <w:u w:val="single"/>
        </w:rPr>
        <w:t>同意します</w:t>
      </w:r>
      <w:r w:rsidRPr="00186E2C">
        <w:rPr>
          <w:rFonts w:asciiTheme="minorEastAsia" w:hAnsiTheme="minorEastAsia" w:hint="eastAsia"/>
          <w:b/>
          <w:sz w:val="24"/>
          <w:szCs w:val="24"/>
          <w:u w:val="single"/>
        </w:rPr>
        <w:t xml:space="preserve">　</w:t>
      </w:r>
      <w:r w:rsidRPr="00186E2C">
        <w:rPr>
          <w:rFonts w:asciiTheme="minorEastAsia" w:hAnsiTheme="minorEastAsia"/>
          <w:b/>
          <w:sz w:val="24"/>
          <w:szCs w:val="24"/>
          <w:u w:val="single"/>
        </w:rPr>
        <w:t>・　同意しません　）</w:t>
      </w:r>
      <w:r w:rsidR="00853D3A" w:rsidRPr="00186E2C">
        <w:rPr>
          <w:rFonts w:asciiTheme="minorEastAsia" w:hAnsiTheme="minorEastAsia" w:hint="eastAsia"/>
          <w:sz w:val="21"/>
          <w:szCs w:val="21"/>
        </w:rPr>
        <w:t>※</w:t>
      </w:r>
      <w:r w:rsidR="00853D3A" w:rsidRPr="00186E2C">
        <w:rPr>
          <w:rFonts w:asciiTheme="minorEastAsia" w:hAnsiTheme="minorEastAsia"/>
          <w:sz w:val="21"/>
          <w:szCs w:val="21"/>
        </w:rPr>
        <w:t>同意しな</w:t>
      </w:r>
      <w:r w:rsidR="00853D3A" w:rsidRPr="00186E2C">
        <w:rPr>
          <w:rFonts w:asciiTheme="minorEastAsia" w:hAnsiTheme="minorEastAsia" w:hint="eastAsia"/>
          <w:sz w:val="21"/>
          <w:szCs w:val="21"/>
        </w:rPr>
        <w:t>い場合は</w:t>
      </w:r>
      <w:r w:rsidR="00853D3A" w:rsidRPr="00186E2C">
        <w:rPr>
          <w:rFonts w:asciiTheme="minorEastAsia" w:hAnsiTheme="minorEastAsia"/>
          <w:sz w:val="21"/>
          <w:szCs w:val="21"/>
        </w:rPr>
        <w:t>測定を受けられません。</w:t>
      </w:r>
    </w:p>
    <w:p w:rsidR="00022EC8" w:rsidRPr="00186E2C" w:rsidRDefault="00022EC8" w:rsidP="00690B4A">
      <w:pPr>
        <w:snapToGrid w:val="0"/>
        <w:contextualSpacing/>
        <w:rPr>
          <w:rFonts w:asciiTheme="minorEastAsia" w:hAnsiTheme="minorEastAsia"/>
          <w:sz w:val="24"/>
          <w:szCs w:val="24"/>
        </w:rPr>
      </w:pPr>
      <w:r w:rsidRPr="00186E2C">
        <w:rPr>
          <w:rFonts w:asciiTheme="minorEastAsia" w:hAnsiTheme="minorEastAsia" w:hint="eastAsia"/>
          <w:b/>
          <w:sz w:val="24"/>
          <w:szCs w:val="24"/>
        </w:rPr>
        <w:t>（同意</w:t>
      </w:r>
      <w:r w:rsidRPr="00186E2C">
        <w:rPr>
          <w:rFonts w:asciiTheme="minorEastAsia" w:hAnsiTheme="minorEastAsia"/>
          <w:b/>
          <w:sz w:val="24"/>
          <w:szCs w:val="24"/>
        </w:rPr>
        <w:t>した場合）</w:t>
      </w:r>
      <w:r w:rsidR="00186E2C" w:rsidRPr="00186E2C">
        <w:rPr>
          <w:rFonts w:asciiTheme="minorEastAsia" w:hAnsiTheme="minorEastAsia" w:hint="eastAsia"/>
          <w:b/>
          <w:sz w:val="24"/>
          <w:szCs w:val="24"/>
        </w:rPr>
        <w:t>その上で、</w:t>
      </w:r>
      <w:r w:rsidRPr="00186E2C">
        <w:rPr>
          <w:rFonts w:asciiTheme="minorEastAsia" w:hAnsiTheme="minorEastAsia"/>
          <w:b/>
          <w:sz w:val="24"/>
          <w:szCs w:val="24"/>
        </w:rPr>
        <w:t>測定することを</w:t>
      </w:r>
      <w:r w:rsidRPr="00186E2C">
        <w:rPr>
          <w:rFonts w:asciiTheme="minorEastAsia" w:hAnsiTheme="minorEastAsia" w:hint="eastAsia"/>
          <w:b/>
          <w:sz w:val="24"/>
          <w:szCs w:val="24"/>
        </w:rPr>
        <w:t>承諾</w:t>
      </w:r>
      <w:r w:rsidR="00186E2C" w:rsidRPr="00186E2C">
        <w:rPr>
          <w:rFonts w:asciiTheme="minorEastAsia" w:hAnsiTheme="minorEastAsia" w:hint="eastAsia"/>
          <w:b/>
          <w:sz w:val="24"/>
          <w:szCs w:val="24"/>
        </w:rPr>
        <w:t>いた</w:t>
      </w:r>
      <w:r w:rsidRPr="00186E2C">
        <w:rPr>
          <w:rFonts w:asciiTheme="minorEastAsia" w:hAnsiTheme="minorEastAsia" w:hint="eastAsia"/>
          <w:b/>
          <w:sz w:val="24"/>
          <w:szCs w:val="24"/>
        </w:rPr>
        <w:t>します</w:t>
      </w:r>
      <w:r w:rsidRPr="00186E2C">
        <w:rPr>
          <w:rFonts w:asciiTheme="minorEastAsia" w:hAnsiTheme="minorEastAsia"/>
          <w:b/>
          <w:sz w:val="24"/>
          <w:szCs w:val="24"/>
        </w:rPr>
        <w:t>。</w:t>
      </w:r>
    </w:p>
    <w:p w:rsidR="00022EC8" w:rsidRPr="00186E2C" w:rsidRDefault="00022EC8" w:rsidP="00690B4A">
      <w:pPr>
        <w:snapToGrid w:val="0"/>
        <w:ind w:firstLine="720"/>
        <w:contextualSpacing/>
        <w:rPr>
          <w:rFonts w:asciiTheme="minorEastAsia" w:hAnsiTheme="minorEastAsia"/>
          <w:sz w:val="21"/>
          <w:szCs w:val="21"/>
        </w:rPr>
      </w:pPr>
    </w:p>
    <w:p w:rsidR="00022EC8" w:rsidRPr="00186E2C" w:rsidRDefault="00022EC8" w:rsidP="00690B4A">
      <w:pPr>
        <w:snapToGrid w:val="0"/>
        <w:contextualSpacing/>
        <w:rPr>
          <w:rFonts w:asciiTheme="minorEastAsia" w:hAnsiTheme="minorEastAsia"/>
          <w:sz w:val="24"/>
          <w:szCs w:val="24"/>
        </w:rPr>
      </w:pPr>
      <w:r w:rsidRPr="00186E2C">
        <w:rPr>
          <w:rFonts w:asciiTheme="minorEastAsia" w:hAnsiTheme="minorEastAsia" w:hint="eastAsia"/>
          <w:sz w:val="24"/>
          <w:szCs w:val="24"/>
        </w:rPr>
        <w:t>平成</w:t>
      </w:r>
      <w:r w:rsidRPr="00186E2C">
        <w:rPr>
          <w:rFonts w:asciiTheme="minorEastAsia" w:hAnsiTheme="minorEastAsia"/>
          <w:sz w:val="24"/>
          <w:szCs w:val="24"/>
        </w:rPr>
        <w:t xml:space="preserve">　　年　　月　　日</w:t>
      </w:r>
    </w:p>
    <w:p w:rsidR="00186E2C" w:rsidRPr="00186E2C" w:rsidRDefault="00186E2C" w:rsidP="00690B4A">
      <w:pPr>
        <w:snapToGrid w:val="0"/>
        <w:contextualSpacing/>
        <w:rPr>
          <w:rFonts w:asciiTheme="minorEastAsia" w:hAnsiTheme="minorEastAsia" w:hint="eastAsia"/>
          <w:sz w:val="24"/>
          <w:szCs w:val="24"/>
        </w:rPr>
      </w:pPr>
    </w:p>
    <w:p w:rsidR="00022EC8" w:rsidRPr="00186E2C" w:rsidRDefault="00022EC8" w:rsidP="00690B4A">
      <w:pPr>
        <w:snapToGrid w:val="0"/>
        <w:contextualSpacing/>
        <w:rPr>
          <w:rFonts w:asciiTheme="minorEastAsia" w:hAnsiTheme="minorEastAsia"/>
          <w:sz w:val="24"/>
          <w:szCs w:val="24"/>
        </w:rPr>
      </w:pPr>
      <w:r w:rsidRPr="00186E2C">
        <w:rPr>
          <w:rFonts w:asciiTheme="minorEastAsia" w:hAnsiTheme="minorEastAsia" w:hint="eastAsia"/>
          <w:sz w:val="24"/>
          <w:szCs w:val="24"/>
          <w:u w:val="single"/>
        </w:rPr>
        <w:t>氏名</w:t>
      </w:r>
      <w:r w:rsidRPr="00186E2C">
        <w:rPr>
          <w:rFonts w:asciiTheme="minorEastAsia" w:hAnsiTheme="minorEastAsia"/>
          <w:sz w:val="24"/>
          <w:szCs w:val="24"/>
          <w:u w:val="single"/>
        </w:rPr>
        <w:t xml:space="preserve">（自署）　　　　　　　　　　　　　</w:t>
      </w:r>
      <w:r w:rsidRPr="00186E2C">
        <w:rPr>
          <w:rFonts w:asciiTheme="minorEastAsia" w:hAnsiTheme="minorEastAsia"/>
          <w:sz w:val="24"/>
          <w:szCs w:val="24"/>
        </w:rPr>
        <w:t xml:space="preserve">　</w:t>
      </w:r>
      <w:r w:rsidRPr="00186E2C">
        <w:rPr>
          <w:rFonts w:asciiTheme="minorEastAsia" w:hAnsiTheme="minorEastAsia" w:hint="eastAsia"/>
          <w:sz w:val="24"/>
          <w:szCs w:val="24"/>
          <w:u w:val="single"/>
        </w:rPr>
        <w:t>年齢</w:t>
      </w:r>
      <w:r w:rsidRPr="00186E2C">
        <w:rPr>
          <w:rFonts w:asciiTheme="minorEastAsia" w:hAnsiTheme="minorEastAsia"/>
          <w:sz w:val="24"/>
          <w:szCs w:val="24"/>
          <w:u w:val="single"/>
        </w:rPr>
        <w:t xml:space="preserve">　　　　歳</w:t>
      </w:r>
      <w:r w:rsidR="00081F31" w:rsidRPr="00186E2C">
        <w:rPr>
          <w:rFonts w:asciiTheme="minorEastAsia" w:hAnsiTheme="minorEastAsia"/>
          <w:sz w:val="24"/>
          <w:szCs w:val="24"/>
        </w:rPr>
        <w:tab/>
      </w:r>
      <w:r w:rsidRPr="00186E2C">
        <w:rPr>
          <w:rFonts w:asciiTheme="minorEastAsia" w:hAnsiTheme="minorEastAsia" w:hint="eastAsia"/>
          <w:sz w:val="24"/>
          <w:szCs w:val="24"/>
          <w:u w:val="single"/>
        </w:rPr>
        <w:t>性別</w:t>
      </w:r>
      <w:r w:rsidR="00186E2C" w:rsidRPr="00186E2C">
        <w:rPr>
          <w:rFonts w:asciiTheme="minorEastAsia" w:hAnsiTheme="minorEastAsia" w:hint="eastAsia"/>
          <w:sz w:val="24"/>
          <w:szCs w:val="24"/>
          <w:u w:val="single"/>
        </w:rPr>
        <w:t xml:space="preserve">　</w:t>
      </w:r>
      <w:r w:rsidRPr="00186E2C">
        <w:rPr>
          <w:rFonts w:asciiTheme="minorEastAsia" w:hAnsiTheme="minorEastAsia"/>
          <w:sz w:val="24"/>
          <w:szCs w:val="24"/>
          <w:u w:val="single"/>
        </w:rPr>
        <w:tab/>
      </w:r>
      <w:r w:rsidRPr="00186E2C">
        <w:rPr>
          <w:rFonts w:asciiTheme="minorEastAsia" w:hAnsiTheme="minorEastAsia" w:hint="eastAsia"/>
          <w:sz w:val="24"/>
          <w:szCs w:val="24"/>
          <w:u w:val="single"/>
        </w:rPr>
        <w:t>男</w:t>
      </w:r>
      <w:r w:rsidRPr="00186E2C">
        <w:rPr>
          <w:rFonts w:asciiTheme="minorEastAsia" w:hAnsiTheme="minorEastAsia"/>
          <w:sz w:val="24"/>
          <w:szCs w:val="24"/>
          <w:u w:val="single"/>
        </w:rPr>
        <w:tab/>
      </w:r>
      <w:r w:rsidRPr="00186E2C">
        <w:rPr>
          <w:rFonts w:asciiTheme="minorEastAsia" w:hAnsiTheme="minorEastAsia" w:hint="eastAsia"/>
          <w:sz w:val="24"/>
          <w:szCs w:val="24"/>
          <w:u w:val="single"/>
        </w:rPr>
        <w:t>・</w:t>
      </w:r>
      <w:r w:rsidRPr="00186E2C">
        <w:rPr>
          <w:rFonts w:asciiTheme="minorEastAsia" w:hAnsiTheme="minorEastAsia"/>
          <w:sz w:val="24"/>
          <w:szCs w:val="24"/>
          <w:u w:val="single"/>
        </w:rPr>
        <w:tab/>
      </w:r>
      <w:r w:rsidRPr="00186E2C">
        <w:rPr>
          <w:rFonts w:asciiTheme="minorEastAsia" w:hAnsiTheme="minorEastAsia" w:hint="eastAsia"/>
          <w:sz w:val="24"/>
          <w:szCs w:val="24"/>
          <w:u w:val="single"/>
        </w:rPr>
        <w:t>女</w:t>
      </w:r>
      <w:r w:rsidR="00081F31" w:rsidRPr="00186E2C">
        <w:rPr>
          <w:rFonts w:asciiTheme="minorEastAsia" w:hAnsiTheme="minorEastAsia" w:hint="eastAsia"/>
          <w:sz w:val="24"/>
          <w:szCs w:val="24"/>
          <w:u w:val="single"/>
        </w:rPr>
        <w:t xml:space="preserve">　</w:t>
      </w:r>
      <w:r w:rsidR="00081F31" w:rsidRPr="00186E2C">
        <w:rPr>
          <w:rFonts w:asciiTheme="minorEastAsia" w:hAnsiTheme="minorEastAsia"/>
          <w:sz w:val="24"/>
          <w:szCs w:val="24"/>
          <w:u w:val="single"/>
        </w:rPr>
        <w:t xml:space="preserve">　</w:t>
      </w:r>
    </w:p>
    <w:p w:rsidR="005A19A0" w:rsidRPr="00186E2C" w:rsidRDefault="005A19A0" w:rsidP="00690B4A">
      <w:pPr>
        <w:snapToGrid w:val="0"/>
        <w:contextualSpacing/>
        <w:rPr>
          <w:rFonts w:asciiTheme="minorEastAsia" w:hAnsiTheme="minorEastAsia"/>
          <w:sz w:val="24"/>
          <w:szCs w:val="24"/>
          <w:u w:val="single"/>
        </w:rPr>
      </w:pPr>
    </w:p>
    <w:p w:rsidR="005A19A0" w:rsidRPr="00186E2C" w:rsidRDefault="00022EC8" w:rsidP="00690B4A">
      <w:pPr>
        <w:snapToGrid w:val="0"/>
        <w:contextualSpacing/>
        <w:rPr>
          <w:rFonts w:asciiTheme="minorEastAsia" w:hAnsiTheme="minorEastAsia"/>
          <w:sz w:val="24"/>
          <w:szCs w:val="24"/>
          <w:u w:val="single"/>
        </w:rPr>
      </w:pPr>
      <w:r w:rsidRPr="00186E2C">
        <w:rPr>
          <w:rFonts w:asciiTheme="minorEastAsia" w:hAnsiTheme="minorEastAsia" w:hint="eastAsia"/>
          <w:sz w:val="24"/>
          <w:szCs w:val="24"/>
          <w:u w:val="single"/>
        </w:rPr>
        <w:t xml:space="preserve">住所　</w:t>
      </w:r>
      <w:r w:rsidRPr="00186E2C">
        <w:rPr>
          <w:rFonts w:asciiTheme="minorEastAsia" w:hAnsiTheme="minorEastAsia"/>
          <w:sz w:val="24"/>
          <w:szCs w:val="24"/>
          <w:u w:val="single"/>
        </w:rPr>
        <w:t xml:space="preserve">　　　　　　　　　　　　　　　　　　　　　　　　　</w:t>
      </w:r>
    </w:p>
    <w:p w:rsidR="00022EC8" w:rsidRPr="00186E2C" w:rsidRDefault="00186E2C" w:rsidP="00690B4A">
      <w:pPr>
        <w:snapToGrid w:val="0"/>
        <w:contextualSpacing/>
        <w:rPr>
          <w:rFonts w:asciiTheme="minorEastAsia" w:hAnsiTheme="minorEastAsia"/>
          <w:sz w:val="24"/>
          <w:szCs w:val="24"/>
          <w:u w:val="single"/>
        </w:rPr>
      </w:pPr>
      <w:r w:rsidRPr="00186E2C">
        <w:rPr>
          <w:rFonts w:asciiTheme="minorEastAsia" w:hAnsiTheme="minorEastAsia"/>
          <w:noProof/>
          <w:sz w:val="24"/>
          <w:szCs w:val="24"/>
        </w:rPr>
        <mc:AlternateContent>
          <mc:Choice Requires="wps">
            <w:drawing>
              <wp:anchor distT="0" distB="0" distL="114300" distR="114300" simplePos="0" relativeHeight="251660288" behindDoc="0" locked="0" layoutInCell="1" allowOverlap="1" wp14:anchorId="1DCC74E7" wp14:editId="47AD74CB">
                <wp:simplePos x="0" y="0"/>
                <wp:positionH relativeFrom="column">
                  <wp:posOffset>4733925</wp:posOffset>
                </wp:positionH>
                <wp:positionV relativeFrom="paragraph">
                  <wp:posOffset>12700</wp:posOffset>
                </wp:positionV>
                <wp:extent cx="1514475" cy="323850"/>
                <wp:effectExtent l="0" t="0" r="9525" b="0"/>
                <wp:wrapNone/>
                <wp:docPr id="3" name="正方形/長方形 3"/>
                <wp:cNvGraphicFramePr/>
                <a:graphic xmlns:a="http://schemas.openxmlformats.org/drawingml/2006/main">
                  <a:graphicData uri="http://schemas.microsoft.com/office/word/2010/wordprocessingShape">
                    <wps:wsp>
                      <wps:cNvSpPr/>
                      <wps:spPr>
                        <a:xfrm>
                          <a:off x="0" y="0"/>
                          <a:ext cx="1514475" cy="3238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A19A0" w:rsidRPr="005A19A0" w:rsidRDefault="005A19A0" w:rsidP="005A19A0">
                            <w:pPr>
                              <w:rPr>
                                <w:rFonts w:hint="eastAsia"/>
                                <w:color w:val="000000" w:themeColor="text1"/>
                                <w:u w:val="single"/>
                              </w:rPr>
                            </w:pPr>
                            <w:r w:rsidRPr="005A19A0">
                              <w:rPr>
                                <w:rFonts w:hint="eastAsia"/>
                                <w:color w:val="000000" w:themeColor="text1"/>
                                <w:u w:val="single"/>
                              </w:rPr>
                              <w:t>運営</w:t>
                            </w:r>
                            <w:r w:rsidRPr="005A19A0">
                              <w:rPr>
                                <w:color w:val="000000" w:themeColor="text1"/>
                                <w:u w:val="single"/>
                              </w:rPr>
                              <w:t>責任者の</w:t>
                            </w:r>
                            <w:r w:rsidRPr="005A19A0">
                              <w:rPr>
                                <w:rFonts w:hint="eastAsia"/>
                                <w:color w:val="000000" w:themeColor="text1"/>
                                <w:u w:val="single"/>
                              </w:rPr>
                              <w:t>確認印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C74E7" id="正方形/長方形 3" o:spid="_x0000_s1026" style="position:absolute;margin-left:372.75pt;margin-top:1pt;width:119.2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" fillcolor="white [3212]" stroked="f" strokeweight="1pt">
                <v:textbox>
                  <w:txbxContent>
                    <w:p w:rsidR="005A19A0" w:rsidRPr="005A19A0" w:rsidRDefault="005A19A0" w:rsidP="005A19A0">
                      <w:pPr>
                        <w:rPr>
                          <w:rFonts w:hint="eastAsia"/>
                          <w:color w:val="000000" w:themeColor="text1"/>
                          <w:u w:val="single"/>
                        </w:rPr>
                      </w:pPr>
                      <w:r w:rsidRPr="005A19A0">
                        <w:rPr>
                          <w:rFonts w:hint="eastAsia"/>
                          <w:color w:val="000000" w:themeColor="text1"/>
                          <w:u w:val="single"/>
                        </w:rPr>
                        <w:t>運営</w:t>
                      </w:r>
                      <w:r w:rsidRPr="005A19A0">
                        <w:rPr>
                          <w:color w:val="000000" w:themeColor="text1"/>
                          <w:u w:val="single"/>
                        </w:rPr>
                        <w:t>責任者の</w:t>
                      </w:r>
                      <w:r w:rsidRPr="005A19A0">
                        <w:rPr>
                          <w:rFonts w:hint="eastAsia"/>
                          <w:color w:val="000000" w:themeColor="text1"/>
                          <w:u w:val="single"/>
                        </w:rPr>
                        <w:t>確認印</w:t>
                      </w:r>
                    </w:p>
                  </w:txbxContent>
                </v:textbox>
              </v:rect>
            </w:pict>
          </mc:Fallback>
        </mc:AlternateContent>
      </w:r>
    </w:p>
    <w:p w:rsidR="005A19A0" w:rsidRPr="00186E2C" w:rsidRDefault="00022EC8" w:rsidP="005A19A0">
      <w:pPr>
        <w:snapToGrid w:val="0"/>
        <w:contextualSpacing/>
        <w:rPr>
          <w:rFonts w:asciiTheme="minorEastAsia" w:hAnsiTheme="minorEastAsia"/>
          <w:sz w:val="24"/>
          <w:szCs w:val="24"/>
        </w:rPr>
      </w:pPr>
      <w:r w:rsidRPr="00186E2C">
        <w:rPr>
          <w:rFonts w:asciiTheme="minorEastAsia" w:hAnsiTheme="minorEastAsia" w:hint="eastAsia"/>
          <w:sz w:val="24"/>
          <w:szCs w:val="24"/>
          <w:u w:val="single"/>
        </w:rPr>
        <w:t xml:space="preserve">連絡先　</w:t>
      </w:r>
      <w:r w:rsidRPr="00186E2C">
        <w:rPr>
          <w:rFonts w:asciiTheme="minorEastAsia" w:hAnsiTheme="minorEastAsia"/>
          <w:sz w:val="24"/>
          <w:szCs w:val="24"/>
          <w:u w:val="single"/>
        </w:rPr>
        <w:t xml:space="preserve">　　　　　　　　　　　</w:t>
      </w:r>
      <w:r w:rsidR="005A19A0" w:rsidRPr="00186E2C">
        <w:rPr>
          <w:rFonts w:asciiTheme="minorEastAsia" w:hAnsiTheme="minorEastAsia" w:hint="eastAsia"/>
          <w:sz w:val="24"/>
          <w:szCs w:val="24"/>
          <w:u w:val="single"/>
        </w:rPr>
        <w:t xml:space="preserve">　　　　</w:t>
      </w:r>
      <w:r w:rsidR="005A19A0" w:rsidRPr="00186E2C">
        <w:rPr>
          <w:rFonts w:asciiTheme="minorEastAsia" w:hAnsiTheme="minorEastAsia" w:hint="eastAsia"/>
          <w:sz w:val="24"/>
          <w:szCs w:val="24"/>
        </w:rPr>
        <w:t xml:space="preserve">　　　</w:t>
      </w:r>
    </w:p>
    <w:tbl>
      <w:tblPr>
        <w:tblStyle w:val="a3"/>
        <w:tblpPr w:leftFromText="142" w:rightFromText="142" w:vertAnchor="text" w:horzAnchor="page" w:tblpX="2221" w:tblpY="228"/>
        <w:tblW w:w="0" w:type="auto"/>
        <w:tblLook w:val="04A0" w:firstRow="1" w:lastRow="0" w:firstColumn="1" w:lastColumn="0" w:noHBand="0" w:noVBand="1"/>
      </w:tblPr>
      <w:tblGrid>
        <w:gridCol w:w="1875"/>
        <w:gridCol w:w="1875"/>
      </w:tblGrid>
      <w:tr w:rsidR="00186E2C" w:rsidRPr="00186E2C" w:rsidTr="00186E2C">
        <w:trPr>
          <w:trHeight w:val="744"/>
        </w:trPr>
        <w:tc>
          <w:tcPr>
            <w:tcW w:w="1875" w:type="dxa"/>
            <w:vAlign w:val="center"/>
          </w:tcPr>
          <w:p w:rsidR="00186E2C" w:rsidRPr="00186E2C" w:rsidRDefault="00186E2C" w:rsidP="00186E2C">
            <w:pPr>
              <w:snapToGrid w:val="0"/>
              <w:contextualSpacing/>
              <w:jc w:val="center"/>
              <w:rPr>
                <w:rFonts w:asciiTheme="minorEastAsia" w:hAnsiTheme="minorEastAsia"/>
                <w:b/>
                <w:sz w:val="24"/>
                <w:szCs w:val="24"/>
              </w:rPr>
            </w:pPr>
            <w:r w:rsidRPr="00186E2C">
              <w:rPr>
                <w:rFonts w:asciiTheme="minorEastAsia" w:hAnsiTheme="minorEastAsia" w:hint="eastAsia"/>
                <w:b/>
                <w:sz w:val="24"/>
                <w:szCs w:val="24"/>
              </w:rPr>
              <w:t>測定項目</w:t>
            </w:r>
          </w:p>
        </w:tc>
        <w:tc>
          <w:tcPr>
            <w:tcW w:w="1875" w:type="dxa"/>
            <w:vAlign w:val="center"/>
          </w:tcPr>
          <w:p w:rsidR="00186E2C" w:rsidRPr="00186E2C" w:rsidRDefault="00186E2C" w:rsidP="00186E2C">
            <w:pPr>
              <w:snapToGrid w:val="0"/>
              <w:contextualSpacing/>
              <w:jc w:val="center"/>
              <w:rPr>
                <w:rFonts w:asciiTheme="minorEastAsia" w:hAnsiTheme="minorEastAsia"/>
                <w:b/>
                <w:sz w:val="24"/>
                <w:szCs w:val="24"/>
              </w:rPr>
            </w:pPr>
            <w:r w:rsidRPr="00186E2C">
              <w:rPr>
                <w:rFonts w:asciiTheme="minorEastAsia" w:hAnsiTheme="minorEastAsia" w:hint="eastAsia"/>
                <w:b/>
                <w:sz w:val="24"/>
                <w:szCs w:val="24"/>
              </w:rPr>
              <w:t>測定値</w:t>
            </w:r>
          </w:p>
        </w:tc>
      </w:tr>
      <w:tr w:rsidR="00186E2C" w:rsidRPr="00186E2C" w:rsidTr="00186E2C">
        <w:trPr>
          <w:trHeight w:val="705"/>
        </w:trPr>
        <w:tc>
          <w:tcPr>
            <w:tcW w:w="1875" w:type="dxa"/>
            <w:vAlign w:val="center"/>
          </w:tcPr>
          <w:p w:rsidR="00186E2C" w:rsidRPr="00186E2C" w:rsidRDefault="00186E2C" w:rsidP="00186E2C">
            <w:pPr>
              <w:snapToGrid w:val="0"/>
              <w:contextualSpacing/>
              <w:jc w:val="center"/>
              <w:rPr>
                <w:rFonts w:asciiTheme="minorEastAsia" w:hAnsiTheme="minorEastAsia"/>
                <w:b/>
                <w:sz w:val="24"/>
                <w:szCs w:val="24"/>
              </w:rPr>
            </w:pPr>
            <w:r w:rsidRPr="00186E2C">
              <w:rPr>
                <w:rFonts w:asciiTheme="minorEastAsia" w:hAnsiTheme="minorEastAsia" w:hint="eastAsia"/>
                <w:b/>
                <w:sz w:val="24"/>
                <w:szCs w:val="24"/>
              </w:rPr>
              <w:t>HbA1c</w:t>
            </w:r>
          </w:p>
        </w:tc>
        <w:tc>
          <w:tcPr>
            <w:tcW w:w="1875" w:type="dxa"/>
            <w:vAlign w:val="center"/>
          </w:tcPr>
          <w:p w:rsidR="00186E2C" w:rsidRPr="00186E2C" w:rsidRDefault="00186E2C" w:rsidP="00186E2C">
            <w:pPr>
              <w:snapToGrid w:val="0"/>
              <w:contextualSpacing/>
              <w:jc w:val="center"/>
              <w:rPr>
                <w:rFonts w:asciiTheme="minorEastAsia" w:hAnsiTheme="minorEastAsia" w:hint="eastAsia"/>
                <w:b/>
                <w:sz w:val="24"/>
                <w:szCs w:val="24"/>
              </w:rPr>
            </w:pPr>
            <w:r w:rsidRPr="00186E2C">
              <w:rPr>
                <w:rFonts w:asciiTheme="minorEastAsia" w:hAnsiTheme="minorEastAsia" w:hint="eastAsia"/>
                <w:b/>
                <w:sz w:val="24"/>
                <w:szCs w:val="24"/>
              </w:rPr>
              <w:t xml:space="preserve">　　　　　％</w:t>
            </w:r>
          </w:p>
        </w:tc>
      </w:tr>
    </w:tbl>
    <w:p w:rsidR="005A19A0" w:rsidRPr="00186E2C" w:rsidRDefault="00186E2C" w:rsidP="005A19A0">
      <w:pPr>
        <w:snapToGrid w:val="0"/>
        <w:contextualSpacing/>
        <w:rPr>
          <w:rFonts w:asciiTheme="minorEastAsia" w:hAnsiTheme="minorEastAsia"/>
          <w:sz w:val="24"/>
          <w:szCs w:val="24"/>
        </w:rPr>
      </w:pPr>
      <w:r w:rsidRPr="00186E2C">
        <w:rPr>
          <w:rFonts w:asciiTheme="minorEastAsia" w:hAnsiTheme="minorEastAsia"/>
          <w:noProof/>
          <w:sz w:val="24"/>
          <w:szCs w:val="24"/>
        </w:rPr>
        <mc:AlternateContent>
          <mc:Choice Requires="wps">
            <w:drawing>
              <wp:anchor distT="0" distB="0" distL="114300" distR="114300" simplePos="0" relativeHeight="251659264" behindDoc="0" locked="0" layoutInCell="1" allowOverlap="1" wp14:anchorId="79A88A09" wp14:editId="51C47DF2">
                <wp:simplePos x="0" y="0"/>
                <wp:positionH relativeFrom="column">
                  <wp:posOffset>5210175</wp:posOffset>
                </wp:positionH>
                <wp:positionV relativeFrom="paragraph">
                  <wp:posOffset>53975</wp:posOffset>
                </wp:positionV>
                <wp:extent cx="581025" cy="5429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581025"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34C4" w:rsidRPr="006434C4" w:rsidRDefault="006434C4" w:rsidP="006434C4">
                            <w:pPr>
                              <w:jc w:val="center"/>
                              <w:rPr>
                                <w:sz w:val="28"/>
                                <w:szCs w:val="28"/>
                              </w:rPr>
                            </w:pPr>
                            <w:r w:rsidRPr="006434C4">
                              <w:rPr>
                                <w:rFonts w:hint="eastAsia"/>
                                <w:sz w:val="28"/>
                                <w:szCs w:val="28"/>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A88A09" id="_x0000_t202" coordsize="21600,21600" o:spt="202" path="m,l,21600r21600,l21600,xe">
                <v:stroke joinstyle="miter"/>
                <v:path gradientshapeok="t" o:connecttype="rect"/>
              </v:shapetype>
              <v:shape id="テキスト ボックス 1" o:spid="_x0000_s1027" type="#_x0000_t202" style="position:absolute;margin-left:410.25pt;margin-top:4.25pt;width:45.75pt;height:42.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" fillcolor="white [3201]" strokeweight=".5pt">
                <v:textbox>
                  <w:txbxContent>
                    <w:p w:rsidR="006434C4" w:rsidRPr="006434C4" w:rsidRDefault="006434C4" w:rsidP="006434C4">
                      <w:pPr>
                        <w:jc w:val="center"/>
                        <w:rPr>
                          <w:sz w:val="28"/>
                          <w:szCs w:val="28"/>
                        </w:rPr>
                      </w:pPr>
                      <w:r w:rsidRPr="006434C4">
                        <w:rPr>
                          <w:rFonts w:hint="eastAsia"/>
                          <w:sz w:val="28"/>
                          <w:szCs w:val="28"/>
                        </w:rPr>
                        <w:t>印</w:t>
                      </w:r>
                    </w:p>
                  </w:txbxContent>
                </v:textbox>
              </v:shape>
            </w:pict>
          </mc:Fallback>
        </mc:AlternateContent>
      </w:r>
    </w:p>
    <w:p w:rsidR="005A19A0" w:rsidRPr="00186E2C" w:rsidRDefault="005A19A0" w:rsidP="005A19A0">
      <w:pPr>
        <w:snapToGrid w:val="0"/>
        <w:contextualSpacing/>
        <w:rPr>
          <w:rFonts w:asciiTheme="minorEastAsia" w:hAnsiTheme="minorEastAsia"/>
          <w:sz w:val="24"/>
          <w:szCs w:val="24"/>
        </w:rPr>
      </w:pPr>
    </w:p>
    <w:p w:rsidR="00022EC8" w:rsidRPr="00186E2C" w:rsidRDefault="00022EC8" w:rsidP="00690B4A">
      <w:pPr>
        <w:snapToGrid w:val="0"/>
        <w:contextualSpacing/>
        <w:rPr>
          <w:rFonts w:asciiTheme="minorEastAsia" w:hAnsiTheme="minorEastAsia"/>
          <w:sz w:val="24"/>
          <w:szCs w:val="24"/>
          <w:u w:val="single"/>
        </w:rPr>
      </w:pPr>
      <w:r w:rsidRPr="00186E2C">
        <w:rPr>
          <w:rFonts w:asciiTheme="minorEastAsia" w:hAnsiTheme="minorEastAsia"/>
          <w:sz w:val="24"/>
          <w:szCs w:val="24"/>
        </w:rPr>
        <w:tab/>
      </w:r>
      <w:r w:rsidRPr="00186E2C">
        <w:rPr>
          <w:rFonts w:asciiTheme="minorEastAsia" w:hAnsiTheme="minorEastAsia"/>
          <w:sz w:val="24"/>
          <w:szCs w:val="24"/>
        </w:rPr>
        <w:tab/>
      </w:r>
      <w:r w:rsidRPr="00186E2C">
        <w:rPr>
          <w:rFonts w:asciiTheme="minorEastAsia" w:hAnsiTheme="minorEastAsia"/>
          <w:sz w:val="24"/>
          <w:szCs w:val="24"/>
        </w:rPr>
        <w:tab/>
      </w:r>
      <w:r w:rsidRPr="00186E2C">
        <w:rPr>
          <w:rFonts w:asciiTheme="minorEastAsia" w:hAnsiTheme="minorEastAsia"/>
          <w:sz w:val="24"/>
          <w:szCs w:val="24"/>
        </w:rPr>
        <w:tab/>
      </w:r>
      <w:r w:rsidRPr="00186E2C">
        <w:rPr>
          <w:rFonts w:asciiTheme="minorEastAsia" w:hAnsiTheme="minorEastAsia"/>
          <w:sz w:val="24"/>
          <w:szCs w:val="24"/>
        </w:rPr>
        <w:tab/>
      </w:r>
    </w:p>
    <w:p w:rsidR="00022EC8" w:rsidRPr="00186E2C" w:rsidRDefault="00022EC8" w:rsidP="00690B4A">
      <w:pPr>
        <w:snapToGrid w:val="0"/>
        <w:ind w:firstLine="720"/>
        <w:contextualSpacing/>
        <w:rPr>
          <w:rFonts w:asciiTheme="minorEastAsia" w:hAnsiTheme="minorEastAsia"/>
        </w:rPr>
      </w:pPr>
    </w:p>
    <w:p w:rsidR="002A1E19" w:rsidRPr="00186E2C" w:rsidRDefault="002A1E19" w:rsidP="005A19A0">
      <w:pPr>
        <w:snapToGrid w:val="0"/>
        <w:contextualSpacing/>
        <w:rPr>
          <w:rFonts w:asciiTheme="minorEastAsia" w:hAnsiTheme="minorEastAsia" w:hint="eastAsia"/>
        </w:rPr>
      </w:pPr>
    </w:p>
    <w:sectPr w:rsidR="002A1E19" w:rsidRPr="00186E2C" w:rsidSect="005A19A0">
      <w:pgSz w:w="11906" w:h="16838"/>
      <w:pgMar w:top="720" w:right="680" w:bottom="720" w:left="680" w:header="851" w:footer="992" w:gutter="0"/>
      <w:cols w:space="425"/>
      <w:docGrid w:type="linesAndChars" w:linePitch="3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291" w:rsidRDefault="007F3291" w:rsidP="006434C4">
      <w:pPr>
        <w:spacing w:after="0"/>
      </w:pPr>
      <w:r>
        <w:separator/>
      </w:r>
    </w:p>
  </w:endnote>
  <w:endnote w:type="continuationSeparator" w:id="0">
    <w:p w:rsidR="007F3291" w:rsidRDefault="007F3291" w:rsidP="006434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291" w:rsidRDefault="007F3291" w:rsidP="006434C4">
      <w:pPr>
        <w:spacing w:after="0"/>
      </w:pPr>
      <w:r>
        <w:separator/>
      </w:r>
    </w:p>
  </w:footnote>
  <w:footnote w:type="continuationSeparator" w:id="0">
    <w:p w:rsidR="007F3291" w:rsidRDefault="007F3291" w:rsidP="006434C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rawingGridVerticalSpacing w:val="30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EC8"/>
    <w:rsid w:val="00022EC8"/>
    <w:rsid w:val="00062ABA"/>
    <w:rsid w:val="00081F31"/>
    <w:rsid w:val="000E05AF"/>
    <w:rsid w:val="00186E2C"/>
    <w:rsid w:val="002A1E19"/>
    <w:rsid w:val="002F00E3"/>
    <w:rsid w:val="003A0B20"/>
    <w:rsid w:val="00421D7B"/>
    <w:rsid w:val="004D5D39"/>
    <w:rsid w:val="005A19A0"/>
    <w:rsid w:val="006434C4"/>
    <w:rsid w:val="00653CB1"/>
    <w:rsid w:val="00690B4A"/>
    <w:rsid w:val="006A64D5"/>
    <w:rsid w:val="006B2B17"/>
    <w:rsid w:val="007304C0"/>
    <w:rsid w:val="00777420"/>
    <w:rsid w:val="007F3291"/>
    <w:rsid w:val="0081158C"/>
    <w:rsid w:val="00853D3A"/>
    <w:rsid w:val="00877E9C"/>
    <w:rsid w:val="00890B8B"/>
    <w:rsid w:val="00897D96"/>
    <w:rsid w:val="009B4F06"/>
    <w:rsid w:val="00A54599"/>
    <w:rsid w:val="00B76C2A"/>
    <w:rsid w:val="00C634E1"/>
    <w:rsid w:val="00EA1D71"/>
    <w:rsid w:val="00EA46E3"/>
    <w:rsid w:val="00ED632C"/>
    <w:rsid w:val="00F74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317315D-876E-45A7-A5A2-128794820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22EC8"/>
    <w:pPr>
      <w:spacing w:after="200"/>
    </w:pPr>
    <w:rPr>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ublishwithline">
    <w:name w:val="Publish with line"/>
    <w:semiHidden/>
    <w:qFormat/>
    <w:rsid w:val="00022EC8"/>
    <w:rPr>
      <w:rFonts w:asciiTheme="majorHAnsi" w:eastAsiaTheme="majorEastAsia" w:hAnsiTheme="majorHAnsi" w:cstheme="majorBidi"/>
      <w:b/>
      <w:bCs/>
      <w:color w:val="262626"/>
      <w:kern w:val="0"/>
      <w:sz w:val="32"/>
      <w:szCs w:val="38"/>
    </w:rPr>
  </w:style>
  <w:style w:type="paragraph" w:customStyle="1" w:styleId="PadderBetweenControlandBody">
    <w:name w:val="Padder Between Control and Body"/>
    <w:basedOn w:val="a"/>
    <w:next w:val="a"/>
    <w:semiHidden/>
    <w:rsid w:val="00022EC8"/>
    <w:pPr>
      <w:spacing w:after="120"/>
    </w:pPr>
    <w:rPr>
      <w:sz w:val="2"/>
      <w:szCs w:val="2"/>
    </w:rPr>
  </w:style>
  <w:style w:type="paragraph" w:customStyle="1" w:styleId="underline">
    <w:name w:val="underline"/>
    <w:semiHidden/>
    <w:rsid w:val="00022EC8"/>
    <w:pPr>
      <w:pBdr>
        <w:bottom w:val="single" w:sz="8" w:space="2" w:color="C6C6C6"/>
      </w:pBdr>
    </w:pPr>
    <w:rPr>
      <w:kern w:val="0"/>
      <w:sz w:val="2"/>
      <w:szCs w:val="2"/>
    </w:rPr>
  </w:style>
  <w:style w:type="table" w:styleId="a3">
    <w:name w:val="Table Grid"/>
    <w:basedOn w:val="a1"/>
    <w:uiPriority w:val="59"/>
    <w:rsid w:val="00022EC8"/>
    <w:rPr>
      <w:kern w:val="0"/>
      <w:sz w:val="22"/>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434C4"/>
    <w:pPr>
      <w:tabs>
        <w:tab w:val="center" w:pos="4252"/>
        <w:tab w:val="right" w:pos="8504"/>
      </w:tabs>
      <w:snapToGrid w:val="0"/>
    </w:pPr>
  </w:style>
  <w:style w:type="character" w:customStyle="1" w:styleId="a5">
    <w:name w:val="ヘッダー (文字)"/>
    <w:basedOn w:val="a0"/>
    <w:link w:val="a4"/>
    <w:uiPriority w:val="99"/>
    <w:rsid w:val="006434C4"/>
    <w:rPr>
      <w:kern w:val="0"/>
      <w:sz w:val="22"/>
      <w:szCs w:val="20"/>
    </w:rPr>
  </w:style>
  <w:style w:type="paragraph" w:styleId="a6">
    <w:name w:val="footer"/>
    <w:basedOn w:val="a"/>
    <w:link w:val="a7"/>
    <w:uiPriority w:val="99"/>
    <w:unhideWhenUsed/>
    <w:rsid w:val="006434C4"/>
    <w:pPr>
      <w:tabs>
        <w:tab w:val="center" w:pos="4252"/>
        <w:tab w:val="right" w:pos="8504"/>
      </w:tabs>
      <w:snapToGrid w:val="0"/>
    </w:pPr>
  </w:style>
  <w:style w:type="character" w:customStyle="1" w:styleId="a7">
    <w:name w:val="フッター (文字)"/>
    <w:basedOn w:val="a0"/>
    <w:link w:val="a6"/>
    <w:uiPriority w:val="99"/>
    <w:rsid w:val="006434C4"/>
    <w:rPr>
      <w:kern w:val="0"/>
      <w:sz w:val="22"/>
      <w:szCs w:val="20"/>
    </w:rPr>
  </w:style>
  <w:style w:type="paragraph" w:styleId="a8">
    <w:name w:val="Balloon Text"/>
    <w:basedOn w:val="a"/>
    <w:link w:val="a9"/>
    <w:uiPriority w:val="99"/>
    <w:semiHidden/>
    <w:unhideWhenUsed/>
    <w:rsid w:val="00ED632C"/>
    <w:pPr>
      <w:spacing w:after="0"/>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D632C"/>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607EFE433C446EBA5B8786568A3EF92"/>
        <w:category>
          <w:name w:val="全般"/>
          <w:gallery w:val="placeholder"/>
        </w:category>
        <w:types>
          <w:type w:val="bbPlcHdr"/>
        </w:types>
        <w:behaviors>
          <w:behavior w:val="content"/>
        </w:behaviors>
        <w:guid w:val="{99F5D42A-9C06-4E1F-BE79-4B332C96B8BD}"/>
      </w:docPartPr>
      <w:docPartBody>
        <w:p w:rsidR="00000000" w:rsidRDefault="00190F16" w:rsidP="00190F16">
          <w:pPr>
            <w:pStyle w:val="9607EFE433C446EBA5B8786568A3EF92"/>
          </w:pPr>
          <w:r w:rsidRPr="00CF5AE5">
            <w:rPr>
              <w:rStyle w:val="a3"/>
              <w:rFonts w:hint="eastAsia"/>
            </w:rPr>
            <w:t>[</w:t>
          </w:r>
          <w:r w:rsidRPr="00CF5AE5">
            <w:rPr>
              <w:rStyle w:val="a3"/>
              <w:rFonts w:hint="eastAsia"/>
            </w:rPr>
            <w:t>ここに投稿タイトルを入力してください</w:t>
          </w:r>
          <w:r w:rsidRPr="00CF5AE5">
            <w:rPr>
              <w:rStyle w:val="a3"/>
              <w:rFonts w:hint="eastAsia"/>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D5E"/>
    <w:rsid w:val="00190F16"/>
    <w:rsid w:val="001A3338"/>
    <w:rsid w:val="00271D5E"/>
    <w:rsid w:val="00AA5106"/>
    <w:rsid w:val="00AE0E18"/>
    <w:rsid w:val="00BD38A8"/>
    <w:rsid w:val="00C83ED9"/>
    <w:rsid w:val="00EB33DE"/>
    <w:rsid w:val="00F64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90F16"/>
    <w:rPr>
      <w:color w:val="808080"/>
    </w:rPr>
  </w:style>
  <w:style w:type="paragraph" w:customStyle="1" w:styleId="C54DC192EEF44702A02FBE9EB33277FF">
    <w:name w:val="C54DC192EEF44702A02FBE9EB33277FF"/>
    <w:rsid w:val="00271D5E"/>
    <w:pPr>
      <w:widowControl w:val="0"/>
      <w:jc w:val="both"/>
    </w:pPr>
  </w:style>
  <w:style w:type="paragraph" w:customStyle="1" w:styleId="9607EFE433C446EBA5B8786568A3EF92">
    <w:name w:val="9607EFE433C446EBA5B8786568A3EF92"/>
    <w:rsid w:val="00190F1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F4960-ADEA-4E54-A13E-11C1F9087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矢野謙</dc:creator>
  <cp:keywords/>
  <dc:description/>
  <cp:lastModifiedBy>User</cp:lastModifiedBy>
  <cp:revision>2</cp:revision>
  <cp:lastPrinted>2014-09-12T02:28:00Z</cp:lastPrinted>
  <dcterms:created xsi:type="dcterms:W3CDTF">2014-09-12T02:33:00Z</dcterms:created>
  <dcterms:modified xsi:type="dcterms:W3CDTF">2014-09-12T02:33:00Z</dcterms:modified>
</cp:coreProperties>
</file>